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 xml:space="preserve">МІНІСТЕРСТВО ОСВІТИ І НАУКИ УКРАЇНИ </w:t>
      </w:r>
    </w:p>
    <w:p w:rsid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ХЕРСОНСЬКИЙ ДЕРЖАВНИЙ УНІВЕРСИТЕТ </w:t>
      </w:r>
    </w:p>
    <w:p w:rsid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УКРАЇНСЬКОЇ Й ІНОЗЕМНОЇ ФІЛОЛОГІЇ ТА ЖУРНАЛІСТИКИ КАФЕДРА АНГЛІЙСЬКОЇ ФІЛОЛОГІЇ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СВІТОВОЇ ЛІТЕРАТУРИ ІМЕНІ ПРОФЕСОРА ОЛЕГА МІШУКОВА</w:t>
      </w:r>
    </w:p>
    <w:p w:rsid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02CF" w:rsidRDefault="008C02CF" w:rsidP="008C02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C02CF" w:rsidRPr="00235981" w:rsidRDefault="008C02CF" w:rsidP="008C02C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ЗАТВЕРДЖЕНО </w:t>
      </w:r>
    </w:p>
    <w:p w:rsidR="008C02CF" w:rsidRPr="00235981" w:rsidRDefault="008C02CF" w:rsidP="008C02C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засіданні кафедри англійської філології </w:t>
      </w:r>
    </w:p>
    <w:p w:rsidR="008C02CF" w:rsidRPr="00235981" w:rsidRDefault="008C02CF" w:rsidP="008C02C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світової літератури імені </w:t>
      </w:r>
    </w:p>
    <w:p w:rsidR="008C02CF" w:rsidRPr="00235981" w:rsidRDefault="008C02CF" w:rsidP="008C02C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професора Олега Мішукова</w:t>
      </w:r>
    </w:p>
    <w:p w:rsidR="008C02CF" w:rsidRPr="00235981" w:rsidRDefault="008C02CF" w:rsidP="008C02C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2 від 0</w:t>
      </w:r>
      <w:r w:rsidR="00240D6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 w:rsidR="00F022E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</w:t>
      </w:r>
    </w:p>
    <w:p w:rsidR="008C02CF" w:rsidRDefault="008C02CF" w:rsidP="008C02C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завідувачк</w:t>
      </w:r>
      <w:r w:rsidR="00240D6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кафедри</w:t>
      </w:r>
    </w:p>
    <w:p w:rsidR="008C02CF" w:rsidRDefault="008C02CF" w:rsidP="008C02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51CF">
        <w:rPr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00050" cy="257175"/>
            <wp:effectExtent l="0" t="0" r="0" b="9525"/>
            <wp:docPr id="1" name="Рисунок 1" descr="https://lh4.googleusercontent.com/-iesFApMTpFD2N0Kz6Ba4jqV7RNe2KaZ3MLmpO0GmT96huy9oVbYEQPuh8EXodTFi7RIknhOYqFfe59aBW7ZMYc-odw0Vo_FSgnN7rPW0jBiNNDNBTFUTfoyYPyLWIWFsEFMIlBFFk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iesFApMTpFD2N0Kz6Ba4jqV7RNe2KaZ3MLmpO0GmT96huy9oVbYEQPuh8EXodTFi7RIknhOYqFfe59aBW7ZMYc-odw0Vo_FSgnN7rPW0jBiNNDNBTFUTfoyYPyLWIWFsEFMIlBFFky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Юлія КІЩЕНКО</w:t>
      </w:r>
    </w:p>
    <w:p w:rsidR="008C02CF" w:rsidRDefault="008C02CF" w:rsidP="008C02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C02CF" w:rsidRDefault="008C02CF" w:rsidP="008C02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C02CF" w:rsidRDefault="008C02CF" w:rsidP="008C02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2CF" w:rsidRP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>СИЛАБУС ОСВІТНЬОЇ КОМПОНЕНТИ</w:t>
      </w:r>
    </w:p>
    <w:p w:rsidR="008C02CF" w:rsidRP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>ОСНОВИ НАУКОВОЇ КОМУНІКАЦІЇ ІНОЗЕМНИМИ МОВАМИ</w:t>
      </w:r>
    </w:p>
    <w:p w:rsidR="008C02CF" w:rsidRPr="008C02CF" w:rsidRDefault="008C02CF" w:rsidP="008C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02CF" w:rsidRDefault="008C02CF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іологія </w:t>
      </w:r>
    </w:p>
    <w:p w:rsidR="008C02CF" w:rsidRDefault="008C02CF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>Спеціальність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C02CF">
        <w:rPr>
          <w:rFonts w:ascii="Times New Roman" w:hAnsi="Times New Roman" w:cs="Times New Roman"/>
          <w:sz w:val="24"/>
          <w:szCs w:val="24"/>
        </w:rPr>
        <w:t xml:space="preserve">    091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>іологія</w:t>
      </w:r>
    </w:p>
    <w:p w:rsidR="008C02CF" w:rsidRPr="008C02CF" w:rsidRDefault="008C02CF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8C02CF">
        <w:rPr>
          <w:rFonts w:ascii="Times New Roman" w:hAnsi="Times New Roman" w:cs="Times New Roman"/>
          <w:sz w:val="24"/>
          <w:szCs w:val="24"/>
        </w:rPr>
        <w:t xml:space="preserve">Біологія </w:t>
      </w:r>
      <w:r>
        <w:rPr>
          <w:rFonts w:ascii="Times New Roman" w:hAnsi="Times New Roman" w:cs="Times New Roman"/>
          <w:sz w:val="24"/>
          <w:szCs w:val="24"/>
          <w:lang w:val="uk-UA"/>
        </w:rPr>
        <w:t>та здоров</w:t>
      </w:r>
      <w:r w:rsidRPr="008C02C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людини)</w:t>
      </w:r>
    </w:p>
    <w:p w:rsidR="008C02CF" w:rsidRDefault="008C02CF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8C02CF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Pr="008C02CF">
        <w:rPr>
          <w:rFonts w:ascii="Times New Roman" w:hAnsi="Times New Roman" w:cs="Times New Roman"/>
          <w:b/>
          <w:sz w:val="24"/>
          <w:szCs w:val="24"/>
        </w:rPr>
        <w:t>іальність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C02CF">
        <w:rPr>
          <w:rFonts w:ascii="Times New Roman" w:hAnsi="Times New Roman" w:cs="Times New Roman"/>
          <w:sz w:val="24"/>
          <w:szCs w:val="24"/>
        </w:rPr>
        <w:t xml:space="preserve">    </w:t>
      </w:r>
      <w:r w:rsidR="00B909EE">
        <w:rPr>
          <w:rFonts w:ascii="Times New Roman" w:hAnsi="Times New Roman" w:cs="Times New Roman"/>
          <w:sz w:val="24"/>
          <w:szCs w:val="24"/>
          <w:lang w:val="uk-UA"/>
        </w:rPr>
        <w:t>014 Середня освіта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Науки про Землю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8C02CF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Pr="008C02CF">
        <w:rPr>
          <w:rFonts w:ascii="Times New Roman" w:hAnsi="Times New Roman" w:cs="Times New Roman"/>
          <w:b/>
          <w:sz w:val="24"/>
          <w:szCs w:val="24"/>
        </w:rPr>
        <w:t>іальність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C02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103 Науки про Землю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014.07 СО (Географія)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014 Середня освіта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Географія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106 Географія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Екологія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101 Екологія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Ботаніка</w:t>
      </w:r>
    </w:p>
    <w:p w:rsidR="00B909EE" w:rsidRDefault="00B909EE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091 Біологія (Ботаніка)</w:t>
      </w:r>
    </w:p>
    <w:p w:rsidR="001D2937" w:rsidRPr="00240D60" w:rsidRDefault="001D2937" w:rsidP="0045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Освітня програма </w:t>
      </w:r>
      <w:r w:rsidR="00240D60" w:rsidRPr="00240D60">
        <w:rPr>
          <w:rFonts w:ascii="Times New Roman" w:hAnsi="Times New Roman" w:cs="Times New Roman"/>
          <w:sz w:val="24"/>
          <w:szCs w:val="24"/>
          <w:lang w:val="uk-UA"/>
        </w:rPr>
        <w:t>24230 Культурологія</w:t>
      </w:r>
    </w:p>
    <w:p w:rsidR="001D2937" w:rsidRPr="00240D60" w:rsidRDefault="001D2937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240D6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40D60" w:rsidRPr="00240D60">
        <w:rPr>
          <w:rFonts w:ascii="Times New Roman" w:hAnsi="Times New Roman" w:cs="Times New Roman"/>
          <w:sz w:val="24"/>
          <w:szCs w:val="24"/>
          <w:lang w:val="uk-UA"/>
        </w:rPr>
        <w:t>034 Культурологія</w:t>
      </w:r>
    </w:p>
    <w:p w:rsidR="001D2937" w:rsidRPr="00240D60" w:rsidRDefault="001D2937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Освітня програма </w:t>
      </w:r>
      <w:r w:rsidR="00240D60" w:rsidRPr="00240D60">
        <w:rPr>
          <w:rFonts w:ascii="Times New Roman" w:hAnsi="Times New Roman" w:cs="Times New Roman"/>
          <w:sz w:val="24"/>
          <w:szCs w:val="24"/>
          <w:lang w:val="uk-UA"/>
        </w:rPr>
        <w:t>24229 Образотворче мистецтво, декоративне мистецтво, реставрація</w:t>
      </w:r>
    </w:p>
    <w:p w:rsidR="00240D60" w:rsidRDefault="00240D60" w:rsidP="00453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240D60">
        <w:rPr>
          <w:rFonts w:ascii="Times New Roman" w:hAnsi="Times New Roman" w:cs="Times New Roman"/>
          <w:sz w:val="24"/>
          <w:szCs w:val="24"/>
          <w:lang w:val="uk-UA"/>
        </w:rPr>
        <w:t xml:space="preserve">        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Образотворче мистецтво, декоративне мистецтво, реставрація</w:t>
      </w:r>
      <w:r w:rsidRPr="00240D60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  </w:t>
      </w:r>
    </w:p>
    <w:p w:rsidR="001D2937" w:rsidRPr="00240D60" w:rsidRDefault="001D2937" w:rsidP="0045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Освітня програма </w:t>
      </w:r>
      <w:r w:rsidR="00240D60" w:rsidRPr="00240D60">
        <w:rPr>
          <w:rFonts w:ascii="Times New Roman" w:hAnsi="Times New Roman" w:cs="Times New Roman"/>
          <w:sz w:val="24"/>
          <w:szCs w:val="24"/>
          <w:lang w:val="uk-UA"/>
        </w:rPr>
        <w:t>1359 Хореографія</w:t>
      </w:r>
    </w:p>
    <w:p w:rsidR="001D2937" w:rsidRPr="00240D60" w:rsidRDefault="001D2937" w:rsidP="00453379">
      <w:pPr>
        <w:tabs>
          <w:tab w:val="left" w:pos="330"/>
          <w:tab w:val="left" w:pos="248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240D6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240D60" w:rsidRPr="00240D60">
        <w:rPr>
          <w:rFonts w:ascii="Times New Roman" w:hAnsi="Times New Roman" w:cs="Times New Roman"/>
          <w:sz w:val="24"/>
          <w:szCs w:val="24"/>
          <w:lang w:val="uk-UA"/>
        </w:rPr>
        <w:t>024 Хореографія</w:t>
      </w:r>
    </w:p>
    <w:p w:rsidR="00240D60" w:rsidRPr="00240D60" w:rsidRDefault="00240D60" w:rsidP="0045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Освітня програма </w:t>
      </w:r>
      <w:r w:rsidRPr="00240D60">
        <w:rPr>
          <w:rFonts w:ascii="Times New Roman" w:hAnsi="Times New Roman" w:cs="Times New Roman"/>
          <w:sz w:val="24"/>
          <w:szCs w:val="24"/>
          <w:lang w:val="uk-UA"/>
        </w:rPr>
        <w:t>1286 Музичне мистецтво</w:t>
      </w:r>
    </w:p>
    <w:p w:rsidR="00240D60" w:rsidRDefault="00240D60" w:rsidP="00453379">
      <w:pPr>
        <w:tabs>
          <w:tab w:val="left" w:pos="330"/>
          <w:tab w:val="left" w:pos="248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D60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240D60">
        <w:rPr>
          <w:rFonts w:ascii="Times New Roman" w:hAnsi="Times New Roman" w:cs="Times New Roman"/>
          <w:sz w:val="24"/>
          <w:szCs w:val="24"/>
          <w:lang w:val="uk-UA"/>
        </w:rPr>
        <w:t xml:space="preserve">        025 Музичне мистецтво</w:t>
      </w:r>
    </w:p>
    <w:p w:rsidR="00240D60" w:rsidRPr="00453379" w:rsidRDefault="00240D60" w:rsidP="00453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33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Освітня програма </w:t>
      </w:r>
      <w:r w:rsidR="00453379" w:rsidRPr="00453379">
        <w:rPr>
          <w:rFonts w:ascii="Times New Roman" w:hAnsi="Times New Roman" w:cs="Times New Roman"/>
          <w:sz w:val="24"/>
          <w:szCs w:val="24"/>
          <w:lang w:val="uk-UA"/>
        </w:rPr>
        <w:t>Філологія (Українська мова та література)</w:t>
      </w:r>
    </w:p>
    <w:p w:rsidR="00240D60" w:rsidRDefault="00240D60" w:rsidP="00453379">
      <w:pPr>
        <w:tabs>
          <w:tab w:val="left" w:pos="330"/>
          <w:tab w:val="left" w:pos="248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53379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</w:t>
      </w:r>
      <w:r w:rsidRPr="00453379">
        <w:rPr>
          <w:rFonts w:ascii="Times New Roman" w:hAnsi="Times New Roman" w:cs="Times New Roman"/>
          <w:sz w:val="24"/>
          <w:szCs w:val="24"/>
          <w:lang w:val="uk-UA"/>
        </w:rPr>
        <w:t xml:space="preserve">        035 Філологія</w:t>
      </w:r>
    </w:p>
    <w:p w:rsidR="00240D60" w:rsidRDefault="00240D60" w:rsidP="00240D60">
      <w:pPr>
        <w:tabs>
          <w:tab w:val="left" w:pos="330"/>
          <w:tab w:val="left" w:pos="248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8C02CF" w:rsidRDefault="009E7355" w:rsidP="009E7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Івано-Франківськ 202</w:t>
      </w:r>
      <w:r w:rsidR="0045337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950B80" w:rsidRPr="009E7355" w:rsidRDefault="00950B80" w:rsidP="009E7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2DF5" w:rsidRPr="00950B80" w:rsidRDefault="00950B80" w:rsidP="00950B80">
      <w:pPr>
        <w:pStyle w:val="a3"/>
      </w:pPr>
      <w:r w:rsidRPr="00950B80">
        <w:t xml:space="preserve">1. </w:t>
      </w:r>
      <w:r w:rsidR="00622DF5" w:rsidRPr="00950B80">
        <w:t>Опис курсу</w:t>
      </w:r>
    </w:p>
    <w:tbl>
      <w:tblPr>
        <w:tblW w:w="9923" w:type="dxa"/>
        <w:tblInd w:w="10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7898"/>
      </w:tblGrid>
      <w:tr w:rsidR="00622DF5" w:rsidRPr="00622DF5" w:rsidTr="006C5136">
        <w:trPr>
          <w:cantSplit/>
          <w:trHeight w:val="432"/>
          <w:tblHeader/>
        </w:trPr>
        <w:tc>
          <w:tcPr>
            <w:tcW w:w="2025" w:type="dxa"/>
            <w:tcBorders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освітньої компоненти</w:t>
            </w:r>
          </w:p>
        </w:tc>
        <w:tc>
          <w:tcPr>
            <w:tcW w:w="7898" w:type="dxa"/>
            <w:tcBorders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Основи наукових комунікацій іноземними мовами</w:t>
            </w:r>
          </w:p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22DF5" w:rsidRPr="00622DF5" w:rsidTr="006C5136">
        <w:trPr>
          <w:cantSplit/>
          <w:trHeight w:val="538"/>
          <w:tblHeader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Рівень вищої освіти</w:t>
            </w:r>
          </w:p>
        </w:tc>
        <w:tc>
          <w:tcPr>
            <w:tcW w:w="7898" w:type="dxa"/>
            <w:tcBorders>
              <w:top w:val="single" w:sz="4" w:space="0" w:color="auto"/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622DF5">
              <w:rPr>
                <w:rFonts w:ascii="Times New Roman" w:hAnsi="Times New Roman" w:cs="Times New Roman"/>
                <w:sz w:val="22"/>
                <w:szCs w:val="22"/>
              </w:rPr>
              <w:t>ий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магісте</w:t>
            </w:r>
            <w:r w:rsidRPr="00622DF5">
              <w:rPr>
                <w:rFonts w:ascii="Times New Roman" w:hAnsi="Times New Roman" w:cs="Times New Roman"/>
                <w:sz w:val="22"/>
                <w:szCs w:val="22"/>
              </w:rPr>
              <w:t>рський) рівень освіти</w:t>
            </w:r>
          </w:p>
        </w:tc>
      </w:tr>
      <w:tr w:rsidR="00622DF5" w:rsidRPr="00622DF5" w:rsidTr="006C5136">
        <w:trPr>
          <w:cantSplit/>
          <w:trHeight w:val="433"/>
          <w:tblHeader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Кількість кредитів</w:t>
            </w:r>
          </w:p>
        </w:tc>
        <w:tc>
          <w:tcPr>
            <w:tcW w:w="7898" w:type="dxa"/>
            <w:tcBorders>
              <w:top w:val="single" w:sz="4" w:space="0" w:color="auto"/>
              <w:bottom w:val="single" w:sz="4" w:space="0" w:color="auto"/>
            </w:tcBorders>
          </w:tcPr>
          <w:p w:rsidR="00622DF5" w:rsidRPr="00622DF5" w:rsidRDefault="00950B80" w:rsidP="00950B80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hAnsi="Times New Roman" w:cs="Times New Roman"/>
                <w:sz w:val="22"/>
                <w:szCs w:val="22"/>
              </w:rPr>
            </w:pPr>
            <w:r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22DF5"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кредит</w:t>
            </w:r>
            <w:r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="00622DF5"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</w:t>
            </w:r>
            <w:r w:rsidR="00622DF5"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годин</w:t>
            </w:r>
          </w:p>
        </w:tc>
      </w:tr>
      <w:tr w:rsidR="00622DF5" w:rsidRPr="00080CDB" w:rsidTr="006C5136">
        <w:trPr>
          <w:cantSplit/>
          <w:trHeight w:val="1320"/>
          <w:tblHeader/>
        </w:trPr>
        <w:tc>
          <w:tcPr>
            <w:tcW w:w="2025" w:type="dxa"/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Викладач</w:t>
            </w:r>
          </w:p>
        </w:tc>
        <w:tc>
          <w:tcPr>
            <w:tcW w:w="7898" w:type="dxa"/>
          </w:tcPr>
          <w:p w:rsid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Поторій Наталія Володимирівна кандидатка філологічних наук, доцентка, доцентка кафедри англійської філології та світової літератури імені професора Олега Мішукова</w:t>
            </w:r>
          </w:p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Воробйова</w:t>
            </w: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Алла</w:t>
            </w: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Вікторівна кандидатка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</w:t>
            </w: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огічних наук, доцентка кафедри англійської філології та світової літератури імені професора Олега Мішукова</w:t>
            </w:r>
          </w:p>
        </w:tc>
      </w:tr>
      <w:tr w:rsidR="00622DF5" w:rsidRPr="00622DF5" w:rsidTr="006C5136">
        <w:trPr>
          <w:cantSplit/>
          <w:trHeight w:val="321"/>
          <w:tblHeader/>
        </w:trPr>
        <w:tc>
          <w:tcPr>
            <w:tcW w:w="2025" w:type="dxa"/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</w:t>
            </w:r>
            <w:r w:rsidR="006C513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-</w:t>
            </w: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  <w:r w:rsidR="006C513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викладача</w:t>
            </w:r>
          </w:p>
        </w:tc>
        <w:tc>
          <w:tcPr>
            <w:tcW w:w="7898" w:type="dxa"/>
          </w:tcPr>
          <w:p w:rsidR="00622DF5" w:rsidRPr="00622DF5" w:rsidRDefault="00080CDB" w:rsidP="0062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npotorii</w:t>
              </w:r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ksu</w:t>
              </w:r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ks</w:t>
              </w:r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F1807" w:rsidRPr="00434EA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622DF5" w:rsidRPr="00622DF5" w:rsidTr="006C5136">
        <w:trPr>
          <w:cantSplit/>
          <w:trHeight w:val="573"/>
          <w:tblHeader/>
        </w:trPr>
        <w:tc>
          <w:tcPr>
            <w:tcW w:w="2025" w:type="dxa"/>
            <w:tcBorders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Графік консультацій</w:t>
            </w:r>
          </w:p>
        </w:tc>
        <w:tc>
          <w:tcPr>
            <w:tcW w:w="7898" w:type="dxa"/>
            <w:tcBorders>
              <w:bottom w:val="single" w:sz="4" w:space="0" w:color="auto"/>
            </w:tcBorders>
          </w:tcPr>
          <w:p w:rsidR="00622DF5" w:rsidRPr="00622DF5" w:rsidRDefault="00622DF5" w:rsidP="00B13EDE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Понеділок, </w:t>
            </w:r>
            <w:r w:rsidR="00B13E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четвер</w:t>
            </w: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16.00-17.00</w:t>
            </w:r>
          </w:p>
        </w:tc>
      </w:tr>
      <w:tr w:rsidR="00622DF5" w:rsidRPr="00622DF5" w:rsidTr="006C5136">
        <w:trPr>
          <w:cantSplit/>
          <w:trHeight w:val="218"/>
          <w:tblHeader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Форма контролю</w:t>
            </w:r>
          </w:p>
        </w:tc>
        <w:tc>
          <w:tcPr>
            <w:tcW w:w="7898" w:type="dxa"/>
            <w:tcBorders>
              <w:top w:val="single" w:sz="4" w:space="0" w:color="auto"/>
            </w:tcBorders>
          </w:tcPr>
          <w:p w:rsidR="00622DF5" w:rsidRPr="00622DF5" w:rsidRDefault="00622DF5" w:rsidP="00622DF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Диф.з</w:t>
            </w: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алік</w:t>
            </w:r>
          </w:p>
        </w:tc>
      </w:tr>
    </w:tbl>
    <w:p w:rsid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5136" w:rsidRP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C02CF" w:rsidRPr="006C5136">
        <w:rPr>
          <w:rFonts w:ascii="Times New Roman" w:hAnsi="Times New Roman" w:cs="Times New Roman"/>
          <w:b/>
          <w:sz w:val="24"/>
          <w:szCs w:val="24"/>
        </w:rPr>
        <w:t xml:space="preserve">. Анотація </w:t>
      </w:r>
      <w:proofErr w:type="gramStart"/>
      <w:r w:rsidR="008C02CF" w:rsidRPr="006C513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8C02CF" w:rsidRPr="006C5136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8C02CF" w:rsidRPr="006C513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розрахована на </w:t>
      </w:r>
      <w:r w:rsidR="006C5136">
        <w:rPr>
          <w:rFonts w:ascii="Times New Roman" w:hAnsi="Times New Roman" w:cs="Times New Roman"/>
          <w:sz w:val="24"/>
          <w:szCs w:val="24"/>
          <w:lang w:val="uk-UA"/>
        </w:rPr>
        <w:t xml:space="preserve">30 </w:t>
      </w:r>
      <w:r w:rsidR="006C5136" w:rsidRPr="006C5136">
        <w:rPr>
          <w:rFonts w:ascii="Times New Roman" w:hAnsi="Times New Roman" w:cs="Times New Roman"/>
          <w:sz w:val="24"/>
          <w:szCs w:val="24"/>
          <w:lang w:val="uk-UA"/>
        </w:rPr>
        <w:t>годин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практичних занять для подальшого вивчення теоретичних основ наукової комунікації і практичного засвоєння англійської мови з метою підвищення культури академічного й професійного спілкування</w:t>
      </w:r>
      <w:r w:rsidR="006C5136">
        <w:rPr>
          <w:rFonts w:ascii="Times New Roman" w:hAnsi="Times New Roman" w:cs="Times New Roman"/>
          <w:sz w:val="24"/>
          <w:szCs w:val="24"/>
          <w:lang w:val="uk-UA"/>
        </w:rPr>
        <w:t xml:space="preserve"> та ефективної іншомовної комунікації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5136" w:rsidRP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C02CF" w:rsidRPr="006C5136">
        <w:rPr>
          <w:rFonts w:ascii="Times New Roman" w:hAnsi="Times New Roman" w:cs="Times New Roman"/>
          <w:b/>
          <w:sz w:val="24"/>
          <w:szCs w:val="24"/>
          <w:lang w:val="uk-UA"/>
        </w:rPr>
        <w:t>. Мета та цілі курсу:</w:t>
      </w:r>
      <w:r w:rsidR="008C02CF"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 вивчення основ наукової комунікації та практичне засвоєння наукової англійської мови для досягнення необхідного рівня культури академічного й професійного, усного та писемного спілкування. 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D0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 цілями курсу є: </w:t>
      </w:r>
    </w:p>
    <w:p w:rsid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C02CF"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– забезпечити процес навчання наукової комунікації англійською мовою як іноземною на основі провідних методів навчання; розширити знання студентів про освіту, науку та культуру англомовних країн порівняно з національними традиціями у сфері освіти, культури та досягненнями вітчизняної науки;  </w:t>
      </w:r>
    </w:p>
    <w:p w:rsidR="008C02CF" w:rsidRP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C02CF"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практичні – навчити основним правилам культури наукового спілкування; ознайомити з типами словників й довідниками, необхідними для опрацювання наукових джерел; навчити анотувати та реферувати наукові, публіцистичні текстові матеріали, укладати тематичні словники- мінімуми, списки ключових термінів, глосарії; опанувати специфіку функціонування наукового стилю в англійській мові, особливості наукового усного та писемного мовлення, правила оформлення наукового тексту (доповіді, виступу, статті, тез тощо); підготувати студентів до наукового публічного виступу, що супроводжується презентацією схем / таблиць. </w:t>
      </w:r>
    </w:p>
    <w:p w:rsidR="008C02CF" w:rsidRP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02CF" w:rsidRP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C5136" w:rsidRPr="006C5136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Програмні компетентності та результати навчання  </w:t>
      </w:r>
    </w:p>
    <w:p w:rsidR="006C5136" w:rsidRP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Програмні компетентності </w:t>
      </w:r>
    </w:p>
    <w:p w:rsidR="008C02CF" w:rsidRP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02CF" w:rsidRPr="006C5136">
        <w:rPr>
          <w:rFonts w:ascii="Times New Roman" w:hAnsi="Times New Roman" w:cs="Times New Roman"/>
          <w:b/>
          <w:sz w:val="24"/>
          <w:szCs w:val="24"/>
          <w:lang w:val="uk-UA"/>
        </w:rPr>
        <w:t>Інтегральна компетентність:</w:t>
      </w:r>
      <w:r w:rsidR="008C02CF"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розв’язувати складні спеціалізовані задачі та практичні проблеми в галузі біології при здійсненні професійної діяльності або у процесі навчання, що передбачає застосування законів, теорій та методів біологічної науки і характеризується комплексністю та невизначеністю умов.  </w:t>
      </w:r>
    </w:p>
    <w:p w:rsidR="008C02CF" w:rsidRP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D0">
        <w:rPr>
          <w:rFonts w:ascii="Times New Roman" w:hAnsi="Times New Roman" w:cs="Times New Roman"/>
          <w:b/>
          <w:sz w:val="24"/>
          <w:szCs w:val="24"/>
          <w:lang w:val="uk-UA"/>
        </w:rPr>
        <w:t>Загальні компетентності (ЗК):</w:t>
      </w:r>
      <w:r w:rsidRPr="005C08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D0">
        <w:rPr>
          <w:rFonts w:ascii="Times New Roman" w:hAnsi="Times New Roman" w:cs="Times New Roman"/>
          <w:b/>
          <w:sz w:val="24"/>
          <w:szCs w:val="24"/>
          <w:lang w:val="uk-UA"/>
        </w:rPr>
        <w:t>ЗК02.</w:t>
      </w:r>
      <w:r w:rsidRPr="005C08D0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використовувати інформаційні та комунікаційні технології. 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ЗК05.</w:t>
      </w:r>
      <w:r w:rsidRPr="008C02CF">
        <w:rPr>
          <w:rFonts w:ascii="Times New Roman" w:hAnsi="Times New Roman" w:cs="Times New Roman"/>
          <w:sz w:val="24"/>
          <w:szCs w:val="24"/>
        </w:rPr>
        <w:t xml:space="preserve"> Здатність розробляти та керувати проектами.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6C5136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іальні (фахові, предметні) компетентності (СК):  </w:t>
      </w:r>
    </w:p>
    <w:p w:rsidR="006C5136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02CF" w:rsidRPr="006C5136">
        <w:rPr>
          <w:rFonts w:ascii="Times New Roman" w:hAnsi="Times New Roman" w:cs="Times New Roman"/>
          <w:b/>
          <w:sz w:val="24"/>
          <w:szCs w:val="24"/>
        </w:rPr>
        <w:t>3.</w:t>
      </w:r>
      <w:r w:rsidR="008C02CF" w:rsidRPr="008C02CF">
        <w:rPr>
          <w:rFonts w:ascii="Times New Roman" w:hAnsi="Times New Roman" w:cs="Times New Roman"/>
          <w:sz w:val="24"/>
          <w:szCs w:val="24"/>
        </w:rPr>
        <w:t xml:space="preserve"> Здатність користуватися сучасними інформаційними технологіями та аналізувати інформацію в галузі біології і </w:t>
      </w:r>
      <w:proofErr w:type="gramStart"/>
      <w:r w:rsidR="008C02CF" w:rsidRPr="008C02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C02CF" w:rsidRPr="008C02CF">
        <w:rPr>
          <w:rFonts w:ascii="Times New Roman" w:hAnsi="Times New Roman" w:cs="Times New Roman"/>
          <w:sz w:val="24"/>
          <w:szCs w:val="24"/>
        </w:rPr>
        <w:t xml:space="preserve"> межі   предметних галузей. 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СК8.</w:t>
      </w:r>
      <w:r w:rsidRPr="008C02CF">
        <w:rPr>
          <w:rFonts w:ascii="Times New Roman" w:hAnsi="Times New Roman" w:cs="Times New Roman"/>
          <w:sz w:val="24"/>
          <w:szCs w:val="24"/>
        </w:rPr>
        <w:t xml:space="preserve"> Здатність презентувати та обговорювати результати наукових і прикладних 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іджень, готувати наукові публікації, брати участь  у наукових конференціях та інших заходах. 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СК</w:t>
      </w:r>
      <w:proofErr w:type="gramStart"/>
      <w:r w:rsidRPr="006C5136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6C5136">
        <w:rPr>
          <w:rFonts w:ascii="Times New Roman" w:hAnsi="Times New Roman" w:cs="Times New Roman"/>
          <w:b/>
          <w:sz w:val="24"/>
          <w:szCs w:val="24"/>
        </w:rPr>
        <w:t>.</w:t>
      </w:r>
      <w:r w:rsidRPr="008C02CF">
        <w:rPr>
          <w:rFonts w:ascii="Times New Roman" w:hAnsi="Times New Roman" w:cs="Times New Roman"/>
          <w:sz w:val="24"/>
          <w:szCs w:val="24"/>
        </w:rPr>
        <w:t xml:space="preserve"> Здатність застосовувати законодавство про авторське право для потреб практичної діяльності.  Додатково для освітньо-професійних програм: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СК10.</w:t>
      </w:r>
      <w:r w:rsidRPr="008C02CF">
        <w:rPr>
          <w:rFonts w:ascii="Times New Roman" w:hAnsi="Times New Roman" w:cs="Times New Roman"/>
          <w:sz w:val="24"/>
          <w:szCs w:val="24"/>
        </w:rPr>
        <w:t xml:space="preserve"> Здатність використовувати результати наукового пошуку в практичній діяльності.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Програмні результати навчання</w:t>
      </w:r>
      <w:r w:rsidR="006C5136" w:rsidRPr="006C513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6C5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ПР</w:t>
      </w:r>
      <w:proofErr w:type="gramStart"/>
      <w:r w:rsidRPr="006C513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6C5136">
        <w:rPr>
          <w:rFonts w:ascii="Times New Roman" w:hAnsi="Times New Roman" w:cs="Times New Roman"/>
          <w:b/>
          <w:sz w:val="24"/>
          <w:szCs w:val="24"/>
        </w:rPr>
        <w:t>.</w:t>
      </w:r>
      <w:r w:rsidRPr="008C02CF">
        <w:rPr>
          <w:rFonts w:ascii="Times New Roman" w:hAnsi="Times New Roman" w:cs="Times New Roman"/>
          <w:sz w:val="24"/>
          <w:szCs w:val="24"/>
        </w:rPr>
        <w:t xml:space="preserve"> Володіти державною та іноземною мовами на 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івні, достатньому для спілкування з професійних питань та презентації результатів власних досліджень.  </w:t>
      </w:r>
    </w:p>
    <w:p w:rsidR="008C02CF" w:rsidRPr="006C5136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ПР3.</w:t>
      </w:r>
      <w:r w:rsidRPr="008C02CF">
        <w:rPr>
          <w:rFonts w:ascii="Times New Roman" w:hAnsi="Times New Roman" w:cs="Times New Roman"/>
          <w:sz w:val="24"/>
          <w:szCs w:val="24"/>
        </w:rPr>
        <w:t xml:space="preserve"> Здійснювати злагоджену роботу на результат у колективі з урахуванням суспільних, державних і виробничих інтересі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2CF" w:rsidRPr="007D0023" w:rsidRDefault="006C5136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02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C02CF" w:rsidRPr="007D0023">
        <w:rPr>
          <w:rFonts w:ascii="Times New Roman" w:hAnsi="Times New Roman" w:cs="Times New Roman"/>
          <w:b/>
          <w:sz w:val="24"/>
          <w:szCs w:val="24"/>
        </w:rPr>
        <w:t xml:space="preserve">. Обсяг курсу на поточний навчальний </w:t>
      </w:r>
      <w:proofErr w:type="gramStart"/>
      <w:r w:rsidR="008C02CF" w:rsidRPr="007D002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8C02CF" w:rsidRPr="007D0023">
        <w:rPr>
          <w:rFonts w:ascii="Times New Roman" w:hAnsi="Times New Roman" w:cs="Times New Roman"/>
          <w:b/>
          <w:sz w:val="24"/>
          <w:szCs w:val="24"/>
        </w:rPr>
        <w:t xml:space="preserve">ік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Кількість годин </w:t>
      </w:r>
      <w:r w:rsidR="007D002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D0023" w:rsidRPr="008C02CF">
        <w:rPr>
          <w:rFonts w:ascii="Times New Roman" w:hAnsi="Times New Roman" w:cs="Times New Roman"/>
          <w:sz w:val="24"/>
          <w:szCs w:val="24"/>
        </w:rPr>
        <w:t>90</w:t>
      </w:r>
      <w:r w:rsidR="007D00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02CF">
        <w:rPr>
          <w:rFonts w:ascii="Times New Roman" w:hAnsi="Times New Roman" w:cs="Times New Roman"/>
          <w:sz w:val="24"/>
          <w:szCs w:val="24"/>
        </w:rPr>
        <w:t>Практичні заняття</w:t>
      </w:r>
      <w:r w:rsidR="007D002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D0023" w:rsidRPr="008C02CF">
        <w:rPr>
          <w:rFonts w:ascii="Times New Roman" w:hAnsi="Times New Roman" w:cs="Times New Roman"/>
          <w:sz w:val="24"/>
          <w:szCs w:val="24"/>
        </w:rPr>
        <w:t>30</w:t>
      </w:r>
      <w:r w:rsidRPr="008C02CF">
        <w:rPr>
          <w:rFonts w:ascii="Times New Roman" w:hAnsi="Times New Roman" w:cs="Times New Roman"/>
          <w:sz w:val="24"/>
          <w:szCs w:val="24"/>
        </w:rPr>
        <w:t xml:space="preserve">  Самостійна робота </w:t>
      </w:r>
      <w:r w:rsidR="007D002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C02CF">
        <w:rPr>
          <w:rFonts w:ascii="Times New Roman" w:hAnsi="Times New Roman" w:cs="Times New Roman"/>
          <w:sz w:val="24"/>
          <w:szCs w:val="24"/>
        </w:rPr>
        <w:t xml:space="preserve"> 60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C3D" w:rsidRPr="00B24C3D" w:rsidRDefault="00B24C3D" w:rsidP="00B2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4C3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C02CF" w:rsidRPr="00B24C3D">
        <w:rPr>
          <w:rFonts w:ascii="Times New Roman" w:hAnsi="Times New Roman" w:cs="Times New Roman"/>
          <w:b/>
          <w:sz w:val="24"/>
          <w:szCs w:val="24"/>
        </w:rPr>
        <w:t xml:space="preserve">. Ознаки курсу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B24C3D" w:rsidTr="00B24C3D">
        <w:tc>
          <w:tcPr>
            <w:tcW w:w="2027" w:type="dxa"/>
          </w:tcPr>
          <w:p w:rsid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викладання</w:t>
            </w:r>
          </w:p>
        </w:tc>
        <w:tc>
          <w:tcPr>
            <w:tcW w:w="2027" w:type="dxa"/>
          </w:tcPr>
          <w:p w:rsidR="00B24C3D" w:rsidRPr="00B24C3D" w:rsidRDefault="00B24C3D" w:rsidP="00B24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2C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28" w:type="dxa"/>
          </w:tcPr>
          <w:p w:rsid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іальність</w:t>
            </w:r>
          </w:p>
        </w:tc>
        <w:tc>
          <w:tcPr>
            <w:tcW w:w="2028" w:type="dxa"/>
          </w:tcPr>
          <w:p w:rsidR="00B24C3D" w:rsidRDefault="00B24C3D" w:rsidP="00B24C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 </w:t>
            </w:r>
          </w:p>
          <w:p w:rsid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навчання)</w:t>
            </w:r>
          </w:p>
        </w:tc>
        <w:tc>
          <w:tcPr>
            <w:tcW w:w="2028" w:type="dxa"/>
          </w:tcPr>
          <w:p w:rsid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Обов’язкова/ вибіркова компонента</w:t>
            </w:r>
          </w:p>
        </w:tc>
      </w:tr>
      <w:tr w:rsidR="00B24C3D" w:rsidTr="00B24C3D">
        <w:tc>
          <w:tcPr>
            <w:tcW w:w="2027" w:type="dxa"/>
          </w:tcPr>
          <w:p w:rsidR="00B24C3D" w:rsidRDefault="00B24C3D" w:rsidP="00B13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13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B13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27" w:type="dxa"/>
          </w:tcPr>
          <w:p w:rsidR="00B24C3D" w:rsidRP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</w:tcPr>
          <w:p w:rsid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2CF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proofErr w:type="gramStart"/>
            <w:r w:rsidRPr="008C02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C02CF">
              <w:rPr>
                <w:rFonts w:ascii="Times New Roman" w:hAnsi="Times New Roman" w:cs="Times New Roman"/>
                <w:sz w:val="24"/>
                <w:szCs w:val="24"/>
              </w:rPr>
              <w:t>іологія</w:t>
            </w:r>
          </w:p>
          <w:p w:rsid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</w:t>
            </w:r>
          </w:p>
          <w:p w:rsid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 Науки про Землю</w:t>
            </w:r>
          </w:p>
          <w:p w:rsid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 Географія</w:t>
            </w:r>
          </w:p>
          <w:p w:rsid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 Екологія</w:t>
            </w:r>
          </w:p>
          <w:p w:rsidR="00B24C3D" w:rsidRDefault="00B24C3D" w:rsidP="00B24C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091 Біологія (Ботаніка)</w:t>
            </w:r>
          </w:p>
          <w:p w:rsidR="00B13EDE" w:rsidRPr="00240D60" w:rsidRDefault="00B13EDE" w:rsidP="00B13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 Культурологія</w:t>
            </w:r>
          </w:p>
          <w:p w:rsidR="00B13EDE" w:rsidRDefault="00B13EDE" w:rsidP="00B13E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Образотворче мистецтво, декоративне мистецтво, реставрація</w:t>
            </w:r>
            <w:r w:rsidRPr="00240D6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  </w:t>
            </w:r>
          </w:p>
          <w:p w:rsidR="00B13EDE" w:rsidRPr="00240D60" w:rsidRDefault="00B13EDE" w:rsidP="00B13EDE">
            <w:pPr>
              <w:tabs>
                <w:tab w:val="left" w:pos="330"/>
                <w:tab w:val="left" w:pos="248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024 Хореографія</w:t>
            </w:r>
          </w:p>
          <w:p w:rsidR="00B13EDE" w:rsidRDefault="00B13EDE" w:rsidP="00B13EDE">
            <w:pPr>
              <w:tabs>
                <w:tab w:val="left" w:pos="330"/>
                <w:tab w:val="left" w:pos="248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 Музичне мистецтво</w:t>
            </w:r>
          </w:p>
          <w:p w:rsidR="00950B80" w:rsidRDefault="00B13EDE" w:rsidP="00B13EDE">
            <w:pPr>
              <w:tabs>
                <w:tab w:val="left" w:pos="330"/>
                <w:tab w:val="left" w:pos="248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</w:t>
            </w:r>
          </w:p>
        </w:tc>
        <w:tc>
          <w:tcPr>
            <w:tcW w:w="2028" w:type="dxa"/>
          </w:tcPr>
          <w:p w:rsid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</w:tcPr>
          <w:p w:rsidR="00B24C3D" w:rsidRPr="00B24C3D" w:rsidRDefault="00B24C3D" w:rsidP="00B2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Обов’язков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</w:tbl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C3D" w:rsidRPr="00B24C3D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 w:rsidR="00B24C3D" w:rsidRPr="00B24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C3D" w:rsidRPr="00B24C3D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B24C3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B24C3D">
        <w:rPr>
          <w:rFonts w:ascii="Times New Roman" w:hAnsi="Times New Roman" w:cs="Times New Roman"/>
          <w:b/>
          <w:sz w:val="24"/>
          <w:szCs w:val="24"/>
        </w:rPr>
        <w:t>Техн</w:t>
      </w:r>
      <w:proofErr w:type="gramEnd"/>
      <w:r w:rsidRPr="00B24C3D">
        <w:rPr>
          <w:rFonts w:ascii="Times New Roman" w:hAnsi="Times New Roman" w:cs="Times New Roman"/>
          <w:b/>
          <w:sz w:val="24"/>
          <w:szCs w:val="24"/>
        </w:rPr>
        <w:t xml:space="preserve">ічне й програмне забезпечення/обладнання: </w:t>
      </w:r>
    </w:p>
    <w:p w:rsidR="00B24C3D" w:rsidRDefault="00B24C3D" w:rsidP="00B24C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C3D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B24C3D" w:rsidRPr="00B24C3D" w:rsidRDefault="00B24C3D" w:rsidP="00B24C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C3D" w:rsidRPr="00076D0E" w:rsidRDefault="00076D0E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8</w:t>
      </w:r>
      <w:r w:rsidR="008C02CF" w:rsidRPr="0007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Політика курсу: </w:t>
      </w:r>
    </w:p>
    <w:p w:rsidR="00B24C3D" w:rsidRPr="00B24C3D" w:rsidRDefault="00B24C3D" w:rsidP="00B24C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Відвідування занять та активність під час заняття є обов’язковими компонентами оцінювання, за які нараховуються бали. Для успішного складання підсумкового контролю з дисципліни </w:t>
      </w:r>
      <w:r w:rsidRPr="00B24C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вимагається 100% відвідування всіх практичних занять. Пропуск 25% занять без поважних причин буде оцінено як FX. Обов’язкове дотримання правил внутрішнього розпорядку.</w:t>
      </w:r>
    </w:p>
    <w:p w:rsidR="00B24C3D" w:rsidRPr="00B24C3D" w:rsidRDefault="00B24C3D" w:rsidP="00B24C3D">
      <w:pPr>
        <w:pStyle w:val="110"/>
        <w:ind w:firstLine="0"/>
        <w:rPr>
          <w:b w:val="0"/>
          <w:sz w:val="24"/>
          <w:szCs w:val="24"/>
        </w:rPr>
      </w:pPr>
      <w:r w:rsidRPr="00B24C3D">
        <w:rPr>
          <w:b w:val="0"/>
          <w:sz w:val="24"/>
          <w:szCs w:val="24"/>
        </w:rPr>
        <w:t>Вивчення навчальної дисципліни потребує: виконання завдань згідно з навчальним планом; підготовки до практичних занять; роботи в інформаційних джерелах; опрацювання рекомендованої основної та додаткової літератури.</w:t>
      </w:r>
    </w:p>
    <w:p w:rsidR="00B24C3D" w:rsidRPr="00B24C3D" w:rsidRDefault="00B24C3D" w:rsidP="00B24C3D">
      <w:pPr>
        <w:pStyle w:val="110"/>
        <w:ind w:firstLine="0"/>
        <w:rPr>
          <w:b w:val="0"/>
          <w:sz w:val="24"/>
          <w:szCs w:val="24"/>
        </w:rPr>
      </w:pPr>
      <w:r w:rsidRPr="00B24C3D">
        <w:rPr>
          <w:b w:val="0"/>
          <w:sz w:val="24"/>
          <w:szCs w:val="24"/>
        </w:rPr>
        <w:t>Підготовка та участь у семінарських заняттях передбачає: ознайомлення з програмою навчальної дисципліни, питаннями, які виносяться на заняття з відповідної теми; вивчення теоретичного матеріалу та виконання практичних завдань. Здобувач вищої освіти повинен дотримуватися навчальної етики, поважно ставитися до учасників процесу навчання, бути зваженим, уважним та дотримуватися дисципліни й часових параметрів навчального процесу.</w:t>
      </w:r>
    </w:p>
    <w:p w:rsidR="00076D0E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При організації освітнього процесу в Херсонському 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>державному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 університеті студенти та викладачі діють відповідно до: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>Положення про самостійну роботу студентів (</w:t>
      </w:r>
      <w:hyperlink r:id="rId9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>);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Положення про організацію освітнього процесу (</w:t>
      </w:r>
      <w:hyperlink r:id="rId10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>Положення про проведення практики студентів (</w:t>
      </w:r>
      <w:hyperlink r:id="rId11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>Положення про порядок оцінювання знань студентів (</w:t>
      </w:r>
      <w:hyperlink r:id="rId12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академічну доброчесність (</w:t>
      </w:r>
      <w:hyperlink r:id="rId13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://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www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kspu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edu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Information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Academicintegrity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aspx</w:t>
        </w:r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кваліфікаційну роботу (проєкт) студента (</w:t>
      </w:r>
      <w:hyperlink r:id="rId14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://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www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kspu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edu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About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Faculty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INaturalScience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MFstud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aspx</w:t>
        </w:r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внутрішнє забезпечення якості освіти (</w:t>
      </w:r>
      <w:hyperlink r:id="rId15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://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www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kspu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edu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About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DepartmentAndServices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DMethodics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EduProcess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aspx</w:t>
        </w:r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076D0E" w:rsidRDefault="008C02CF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і умови обрання освітніх компонент/навчальних дисциплін за вибором здобувачами вищої освіти   (</w:t>
      </w:r>
      <w:hyperlink r:id="rId16" w:history="1"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://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www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kspu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edu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About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DepartmentAndServices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DMethodics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/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EduProcess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  <w:lang w:val="uk-UA"/>
          </w:rPr>
          <w:t>.</w:t>
        </w:r>
        <w:r w:rsidR="00076D0E"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aspx</w:t>
        </w:r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C02CF" w:rsidRPr="00076D0E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76D0E" w:rsidRPr="00076D0E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76D0E" w:rsidRPr="00076D0E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076D0E">
        <w:rPr>
          <w:rFonts w:ascii="Times New Roman" w:hAnsi="Times New Roman" w:cs="Times New Roman"/>
          <w:b/>
          <w:sz w:val="24"/>
          <w:szCs w:val="24"/>
        </w:rPr>
        <w:t xml:space="preserve">. Схема курсу </w:t>
      </w:r>
    </w:p>
    <w:p w:rsidR="00076D0E" w:rsidRDefault="00076D0E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323"/>
        <w:gridCol w:w="1846"/>
        <w:gridCol w:w="1560"/>
        <w:gridCol w:w="1935"/>
        <w:gridCol w:w="30"/>
        <w:gridCol w:w="19"/>
        <w:gridCol w:w="1134"/>
      </w:tblGrid>
      <w:tr w:rsidR="00CD33BD" w:rsidRPr="00076D0E" w:rsidTr="00CD33BD">
        <w:tc>
          <w:tcPr>
            <w:tcW w:w="1609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(вказується відповідно до розкладу навчальних занять)</w:t>
            </w:r>
          </w:p>
        </w:tc>
        <w:tc>
          <w:tcPr>
            <w:tcW w:w="2323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1846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1560" w:type="dxa"/>
          </w:tcPr>
          <w:p w:rsidR="00CD33BD" w:rsidRPr="00076D0E" w:rsidRDefault="00CD33BD" w:rsidP="00CD3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Список джерел </w:t>
            </w:r>
          </w:p>
        </w:tc>
        <w:tc>
          <w:tcPr>
            <w:tcW w:w="1984" w:type="dxa"/>
            <w:gridSpan w:val="3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34" w:type="dxa"/>
          </w:tcPr>
          <w:p w:rsidR="00CD33BD" w:rsidRPr="00076D0E" w:rsidRDefault="00CD33BD" w:rsidP="00CD3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Бали</w:t>
            </w:r>
          </w:p>
        </w:tc>
      </w:tr>
      <w:tr w:rsidR="00076D0E" w:rsidRPr="00080CDB" w:rsidTr="00CD33BD">
        <w:trPr>
          <w:trHeight w:val="303"/>
        </w:trPr>
        <w:tc>
          <w:tcPr>
            <w:tcW w:w="10456" w:type="dxa"/>
            <w:gridSpan w:val="8"/>
          </w:tcPr>
          <w:p w:rsidR="00076D0E" w:rsidRPr="00076D0E" w:rsidRDefault="00076D0E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1. Science in our World. The Peculiarities of the Written Scientific Texts</w:t>
            </w:r>
          </w:p>
        </w:tc>
      </w:tr>
      <w:tr w:rsidR="00CD33BD" w:rsidRPr="00076D0E" w:rsidTr="00CD33BD">
        <w:trPr>
          <w:trHeight w:val="982"/>
        </w:trPr>
        <w:tc>
          <w:tcPr>
            <w:tcW w:w="1609" w:type="dxa"/>
          </w:tcPr>
          <w:p w:rsidR="00CD33BD" w:rsidRPr="00AE61F4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</w:t>
            </w:r>
          </w:p>
          <w:p w:rsidR="00CD33BD" w:rsidRPr="00076D0E" w:rsidRDefault="00B13EDE" w:rsidP="00B13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D33BD" w:rsidRPr="00AE6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вересня</w:t>
            </w:r>
          </w:p>
        </w:tc>
        <w:tc>
          <w:tcPr>
            <w:tcW w:w="2323" w:type="dxa"/>
          </w:tcPr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Important features and </w:t>
            </w: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elements of academic texts. </w:t>
            </w:r>
          </w:p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Academic style and its features. Academic vocabulary. Grammar in academic texts. Paragraphs and paragraph division. </w:t>
            </w: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Citations. </w:t>
            </w:r>
          </w:p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Reading: English academic style and language. </w:t>
            </w:r>
          </w:p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Listening: Academic lecture  </w:t>
            </w:r>
          </w:p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 Speaking: Types and examples of speaking tasks. Peculiarities 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5. Writing: Types and examples of writing tasks. 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робота:  Тема 1. Important features and 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 Elements of Academic writing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(2год.). </w:t>
            </w:r>
          </w:p>
          <w:p w:rsidR="00CD33BD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 The main genres of scientific commun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ication</w:t>
            </w: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год.).</w:t>
            </w:r>
          </w:p>
          <w:p w:rsidR="004875ED" w:rsidRPr="00076D0E" w:rsidRDefault="004875E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CD33BD" w:rsidRPr="00076D0E" w:rsidRDefault="00CD33BD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D3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(самостійної роботи)</w:t>
            </w:r>
          </w:p>
        </w:tc>
        <w:tc>
          <w:tcPr>
            <w:tcW w:w="1560" w:type="dxa"/>
          </w:tcPr>
          <w:p w:rsidR="00CD33BD" w:rsidRPr="00076D0E" w:rsidRDefault="00CD33BD" w:rsidP="00CD33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4, 5</w:t>
            </w:r>
          </w:p>
        </w:tc>
        <w:tc>
          <w:tcPr>
            <w:tcW w:w="1984" w:type="dxa"/>
            <w:gridSpan w:val="3"/>
          </w:tcPr>
          <w:p w:rsidR="00CD33BD" w:rsidRPr="00076D0E" w:rsidRDefault="00CD33BD" w:rsidP="00CD33B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Вивчити лексику за темою. Перекласти текст та п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ідготувати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його 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переказ англійською мовою.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ти граматичні 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вправи. Прослухати інформацію, зробити нотатки</w:t>
            </w:r>
          </w:p>
        </w:tc>
        <w:tc>
          <w:tcPr>
            <w:tcW w:w="1134" w:type="dxa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б.</w:t>
            </w:r>
          </w:p>
        </w:tc>
      </w:tr>
      <w:tr w:rsidR="00CD33BD" w:rsidRPr="00076D0E" w:rsidTr="00E61788">
        <w:tc>
          <w:tcPr>
            <w:tcW w:w="1609" w:type="dxa"/>
          </w:tcPr>
          <w:p w:rsidR="00CD33BD" w:rsidRPr="00AE61F4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  <w:p w:rsidR="00CD33BD" w:rsidRPr="00AE61F4" w:rsidRDefault="004875E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11-15 вересня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</w:tcPr>
          <w:p w:rsidR="008A2347" w:rsidRPr="008A2347" w:rsidRDefault="008A2347" w:rsidP="008A23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Academic writing: summaries, research paper abstracts, reviews. 1.Requirements for summaries, research paper abstracts reviews. 2.Reading: Steps in summarizing. Useful phrases for summaries, research paper abstracts, reviews, articles. Features of foreign scientific-text. 3.Listening: Note taking 4.Speaking: Discussions and         Conclusions  5.Writing: Types and examples of writing tasks. </w:t>
            </w:r>
          </w:p>
          <w:p w:rsidR="008A2347" w:rsidRPr="008A2347" w:rsidRDefault="008A2347" w:rsidP="008A23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8A2347" w:rsidRDefault="008A2347" w:rsidP="008A23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 Тема 3.  The notion of scientific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text </w:t>
            </w: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(2год.). </w:t>
            </w:r>
          </w:p>
          <w:p w:rsidR="00CD33BD" w:rsidRPr="00076D0E" w:rsidRDefault="008A2347" w:rsidP="008A23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main components of the text</w:t>
            </w: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(2год.)</w:t>
            </w:r>
          </w:p>
        </w:tc>
        <w:tc>
          <w:tcPr>
            <w:tcW w:w="1846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CD33BD" w:rsidRPr="00076D0E" w:rsidRDefault="00E61788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BD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CD33BD" w:rsidRPr="00076D0E" w:rsidRDefault="00E61788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D33BD"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33BD" w:rsidRPr="00076D0E">
              <w:rPr>
                <w:rFonts w:ascii="Times New Roman" w:hAnsi="Times New Roman" w:cs="Times New Roman"/>
                <w:sz w:val="24"/>
                <w:szCs w:val="24"/>
              </w:rPr>
              <w:t>годин (самостійної роботи)</w:t>
            </w:r>
          </w:p>
        </w:tc>
        <w:tc>
          <w:tcPr>
            <w:tcW w:w="1560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1, 2,  3, 4, 5, 6, 7, 9, 13, 15, 16, 18</w:t>
            </w:r>
          </w:p>
        </w:tc>
        <w:tc>
          <w:tcPr>
            <w:tcW w:w="1984" w:type="dxa"/>
            <w:gridSpan w:val="3"/>
          </w:tcPr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Прослухати інформацію, зробити записи Читати тексти, аналізувати, підкреслити ключові слова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CD33BD" w:rsidRPr="00076D0E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Прочитати абзаци, знайти слова, які стосуються наукового стилю Скласти повідомлення для «small talks»</w:t>
            </w:r>
          </w:p>
        </w:tc>
        <w:tc>
          <w:tcPr>
            <w:tcW w:w="1134" w:type="dxa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CD33BD" w:rsidRPr="00076D0E" w:rsidTr="00CD33BD">
        <w:tc>
          <w:tcPr>
            <w:tcW w:w="1609" w:type="dxa"/>
          </w:tcPr>
          <w:p w:rsidR="00CD33BD" w:rsidRPr="00AE61F4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  <w:p w:rsidR="00CD33BD" w:rsidRPr="00AE61F4" w:rsidRDefault="004875E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18-22 вересня</w:t>
            </w:r>
          </w:p>
          <w:p w:rsidR="00CD33BD" w:rsidRPr="00076D0E" w:rsidRDefault="00CD33B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</w:tcPr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Overview of the IELTS. 1.Reading: Types and examples of reading tasks  2.Listening: Types and examples of listening tasks. Matching. 3.Speaking: Types and examples of reading tasks  4.Writing: Types and examples of writing tasks. Features of written scientific communication.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CD33BD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Тема 5. Overview of the IELTS</w:t>
            </w: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(2 год.) Тема 6. Working over the IELTS (2 год.) </w:t>
            </w:r>
          </w:p>
          <w:p w:rsidR="004875ED" w:rsidRPr="00076D0E" w:rsidRDefault="004875ED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CD33BD" w:rsidRPr="00076D0E" w:rsidRDefault="00CD33BD" w:rsidP="00076D0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годин (аудиторної роботи)</w:t>
            </w:r>
          </w:p>
          <w:p w:rsidR="00CD33BD" w:rsidRPr="00076D0E" w:rsidRDefault="00E61788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CD33BD" w:rsidRPr="00076D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годин (самостійної роботи)</w:t>
            </w:r>
          </w:p>
        </w:tc>
        <w:tc>
          <w:tcPr>
            <w:tcW w:w="1560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1, 2, 3, 4, 5, 6, 7, 9, 19, 21</w:t>
            </w:r>
          </w:p>
        </w:tc>
        <w:tc>
          <w:tcPr>
            <w:tcW w:w="1984" w:type="dxa"/>
            <w:gridSpan w:val="3"/>
          </w:tcPr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Прочитати науковий текст,   переказати Прослухати текст та виконати тест. Прочитати текст, виконати вправи Скласти кластер з коментарями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076D0E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тестів.</w:t>
            </w:r>
          </w:p>
        </w:tc>
        <w:tc>
          <w:tcPr>
            <w:tcW w:w="1134" w:type="dxa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CD33BD" w:rsidRPr="00076D0E" w:rsidTr="00CD33BD">
        <w:tc>
          <w:tcPr>
            <w:tcW w:w="1609" w:type="dxa"/>
          </w:tcPr>
          <w:p w:rsidR="00CD33BD" w:rsidRPr="00AE61F4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:rsidR="00CD33BD" w:rsidRPr="00AE61F4" w:rsidRDefault="004875E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25-29 вересня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</w:tcPr>
          <w:p w:rsidR="00E61788" w:rsidRDefault="00E61788" w:rsidP="00076D0E">
            <w:pPr>
              <w:pStyle w:val="a6"/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</w:pPr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Тема 4. Sciences. Innovations of the 20-21st centuries. The Media. Languages. Наукові напрями. 1. Interacting with texts. Directed activities related to texts. Робота з науковим дискурсом 2.Reading: Sentence completion. Summary completion  3.Listening: Annotations, summaries 4.Speaking: Providing information. Exam practice: Part 1 5.Writing: Understanding and interpreting data. </w:t>
            </w:r>
          </w:p>
          <w:p w:rsidR="00E61788" w:rsidRDefault="00E61788" w:rsidP="00076D0E">
            <w:pPr>
              <w:pStyle w:val="a6"/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</w:pPr>
          </w:p>
          <w:p w:rsidR="00CD33BD" w:rsidRDefault="00E61788" w:rsidP="00076D0E">
            <w:pPr>
              <w:pStyle w:val="a6"/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</w:pPr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Самостійна робота:</w:t>
            </w:r>
          </w:p>
          <w:p w:rsidR="00E61788" w:rsidRDefault="00E61788" w:rsidP="00076D0E">
            <w:pPr>
              <w:pStyle w:val="a6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Тема 7. The Annotation writing</w:t>
            </w:r>
            <w:r w:rsidRPr="00E61788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(2год) </w:t>
            </w:r>
          </w:p>
          <w:p w:rsidR="00E61788" w:rsidRDefault="00E61788" w:rsidP="00076D0E">
            <w:pPr>
              <w:pStyle w:val="a6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Тема 8. Interacting with texts</w:t>
            </w:r>
            <w:r w:rsidRPr="00E61788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(2 год.).</w:t>
            </w:r>
          </w:p>
          <w:p w:rsidR="004875ED" w:rsidRPr="00076D0E" w:rsidRDefault="004875ED" w:rsidP="00076D0E">
            <w:pPr>
              <w:pStyle w:val="a6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CD33BD" w:rsidRPr="00076D0E" w:rsidRDefault="00E61788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BD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(самостійної роботи)</w:t>
            </w:r>
          </w:p>
        </w:tc>
        <w:tc>
          <w:tcPr>
            <w:tcW w:w="1560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1, 4, 5, 6, 7, 9, 13, 20, 22</w:t>
            </w:r>
          </w:p>
        </w:tc>
        <w:tc>
          <w:tcPr>
            <w:tcW w:w="1984" w:type="dxa"/>
            <w:gridSpan w:val="3"/>
          </w:tcPr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вправи на завершення речень, повідомлень Підготувати інформацію про свою роботу, хобі Написати 2 анотації (100 слів) до наукових статей. (2б) Підготувати переказ тексту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CD33BD" w:rsidRPr="00076D0E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тестів.</w:t>
            </w:r>
          </w:p>
        </w:tc>
        <w:tc>
          <w:tcPr>
            <w:tcW w:w="1134" w:type="dxa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CD33BD" w:rsidRPr="00076D0E" w:rsidTr="00CD33BD">
        <w:tc>
          <w:tcPr>
            <w:tcW w:w="1609" w:type="dxa"/>
          </w:tcPr>
          <w:p w:rsidR="00CD33BD" w:rsidRPr="00AE61F4" w:rsidRDefault="00AE61F4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  <w:p w:rsidR="00AE61F4" w:rsidRPr="00076D0E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2-6</w:t>
            </w:r>
            <w:r w:rsidR="00AE61F4"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2323" w:type="dxa"/>
          </w:tcPr>
          <w:p w:rsidR="00E61788" w:rsidRPr="00E61788" w:rsidRDefault="00E61788" w:rsidP="00E61788">
            <w:pPr>
              <w:pStyle w:val="a6"/>
              <w:rPr>
                <w:bCs/>
                <w:sz w:val="24"/>
                <w:szCs w:val="24"/>
                <w:lang w:val="uk-UA"/>
              </w:rPr>
            </w:pPr>
            <w:r w:rsidRPr="00E61788">
              <w:rPr>
                <w:bCs/>
                <w:sz w:val="24"/>
                <w:szCs w:val="24"/>
                <w:lang w:val="uk-UA"/>
              </w:rPr>
              <w:t xml:space="preserve">Тема 5. Sciences, scientific methods, schools. Науки, наукові методи, напрями. 1.Reading: Notes/ summary completion.  2. Features of foreign scientific text. Practicing pronunciation and reading techniques. Identification of key words. 3.Listening: Sentence/ summary competition;  4.Speaking: Іtructure of scientific paper  5.Writing: Organizing and selecting data. Сritical review for a scientific paper. ON THE COMPARISON OF LITERARY AND SCIENTIFIC STYLES. </w:t>
            </w:r>
          </w:p>
          <w:p w:rsidR="00E61788" w:rsidRPr="00E61788" w:rsidRDefault="00E61788" w:rsidP="00E61788">
            <w:pPr>
              <w:pStyle w:val="a6"/>
              <w:rPr>
                <w:bCs/>
                <w:sz w:val="24"/>
                <w:szCs w:val="24"/>
                <w:lang w:val="uk-UA"/>
              </w:rPr>
            </w:pPr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E61788" w:rsidRDefault="00E61788" w:rsidP="00E61788">
            <w:pPr>
              <w:pStyle w:val="a6"/>
              <w:rPr>
                <w:bCs/>
                <w:sz w:val="24"/>
                <w:szCs w:val="24"/>
                <w:lang w:val="uk-UA"/>
              </w:rPr>
            </w:pPr>
            <w:r w:rsidRPr="00E61788">
              <w:rPr>
                <w:bCs/>
                <w:sz w:val="24"/>
                <w:szCs w:val="24"/>
                <w:lang w:val="uk-UA"/>
              </w:rPr>
              <w:t xml:space="preserve">Самостійна робота: Тема 9. The Report writing. Виконання письмових завдань (8 – 15, p.51 – 54, “Writing Skills”) (2 год). </w:t>
            </w:r>
          </w:p>
          <w:p w:rsidR="00CD33BD" w:rsidRDefault="00E61788" w:rsidP="00E61788">
            <w:pPr>
              <w:pStyle w:val="a6"/>
              <w:rPr>
                <w:bCs/>
                <w:sz w:val="24"/>
                <w:szCs w:val="24"/>
                <w:lang w:val="uk-UA"/>
              </w:rPr>
            </w:pPr>
            <w:r w:rsidRPr="00E61788">
              <w:rPr>
                <w:bCs/>
                <w:sz w:val="24"/>
                <w:szCs w:val="24"/>
                <w:lang w:val="uk-UA"/>
              </w:rPr>
              <w:t>Тема 10. Findin</w:t>
            </w:r>
            <w:r>
              <w:rPr>
                <w:bCs/>
                <w:sz w:val="24"/>
                <w:szCs w:val="24"/>
                <w:lang w:val="uk-UA"/>
              </w:rPr>
              <w:t>g the main idea, topic, purpose</w:t>
            </w:r>
            <w:r w:rsidRPr="00E61788">
              <w:rPr>
                <w:bCs/>
                <w:sz w:val="24"/>
                <w:szCs w:val="24"/>
                <w:lang w:val="uk-UA"/>
              </w:rPr>
              <w:t xml:space="preserve">  (2 год).</w:t>
            </w:r>
          </w:p>
          <w:p w:rsidR="004875ED" w:rsidRPr="00076D0E" w:rsidRDefault="004875ED" w:rsidP="00E61788">
            <w:pPr>
              <w:pStyle w:val="a6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CD33BD" w:rsidRPr="00076D0E" w:rsidRDefault="00E61788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33BD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1560" w:type="dxa"/>
          </w:tcPr>
          <w:p w:rsidR="00CD33BD" w:rsidRPr="00076D0E" w:rsidRDefault="00CD33BD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1, 4, 5, 6, 7, 9, 14, 15, 17</w:t>
            </w:r>
          </w:p>
        </w:tc>
        <w:tc>
          <w:tcPr>
            <w:tcW w:w="1984" w:type="dxa"/>
            <w:gridSpan w:val="3"/>
          </w:tcPr>
          <w:p w:rsidR="00201C13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Ознайомлення з ознаками</w:t>
            </w: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доповіді, виконання  письмових завдань ( 1 – 7 </w:t>
            </w:r>
            <w:r w:rsidR="00201C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, p. 47 -51,  “Writing Skills”)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Читання текстів, аналіз Виконання вправ Прочитати наукову статтю, зробити нотатки, навести приклади з статті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61788" w:rsidRP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E61788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076D0E" w:rsidRDefault="00E61788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письмових за</w:t>
            </w:r>
            <w:r w:rsidR="00201C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вдань  ( 8 – 15,  p.51 – 54, </w:t>
            </w: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“Writing Skills”)</w:t>
            </w:r>
          </w:p>
        </w:tc>
        <w:tc>
          <w:tcPr>
            <w:tcW w:w="1134" w:type="dxa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D33BD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201C13" w:rsidRPr="00076D0E" w:rsidTr="00201C13">
        <w:tc>
          <w:tcPr>
            <w:tcW w:w="1609" w:type="dxa"/>
          </w:tcPr>
          <w:p w:rsidR="00201C13" w:rsidRPr="00AE61F4" w:rsidRDefault="00AE61F4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  <w:p w:rsidR="00201C13" w:rsidRPr="00076D0E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9-13</w:t>
            </w:r>
            <w:r w:rsidR="00AE61F4" w:rsidRPr="00AE6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2323" w:type="dxa"/>
          </w:tcPr>
          <w:p w:rsidR="00201C13" w:rsidRPr="00E61788" w:rsidRDefault="00201C13" w:rsidP="00E61788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6. The Media. Newspaper, magazines TV. Засоби масової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інформації. 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1.Reading: Scan reading of scientific texts. Structure of scientific texts, their compositions. 2.Listening: Questions and answers. 3.Speaking. Specificity of effective scientific communication. 4.Writing: Word formation. The noun. The article. The preposition, The conjunction, The adjective. The adverb. </w:t>
            </w:r>
          </w:p>
          <w:p w:rsidR="00201C13" w:rsidRPr="00E61788" w:rsidRDefault="00201C13" w:rsidP="00E61788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Default="00201C13" w:rsidP="00E61788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робота: Тема 11. Sciences, Scientific methods, schools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). </w:t>
            </w:r>
          </w:p>
          <w:p w:rsidR="00201C13" w:rsidRDefault="00201C13" w:rsidP="00E61788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12. Guidelin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es for reading Scientific texts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). </w:t>
            </w:r>
          </w:p>
          <w:p w:rsidR="004875ED" w:rsidRPr="00076D0E" w:rsidRDefault="004875ED" w:rsidP="00E61788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6" w:type="dxa"/>
          </w:tcPr>
          <w:p w:rsidR="00201C13" w:rsidRPr="00076D0E" w:rsidRDefault="00201C13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201C13" w:rsidRPr="00076D0E" w:rsidRDefault="000E416C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41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201C13" w:rsidRPr="00076D0E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201C13" w:rsidRPr="00076D0E" w:rsidRDefault="00201C13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години (самостійної роботи)</w:t>
            </w:r>
          </w:p>
        </w:tc>
        <w:tc>
          <w:tcPr>
            <w:tcW w:w="1560" w:type="dxa"/>
          </w:tcPr>
          <w:p w:rsidR="00201C13" w:rsidRPr="00076D0E" w:rsidRDefault="00201C13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1, 4, 5, 6, 7, 9, 11, 12, 15, 17</w:t>
            </w:r>
          </w:p>
        </w:tc>
        <w:tc>
          <w:tcPr>
            <w:tcW w:w="1965" w:type="dxa"/>
            <w:gridSpan w:val="2"/>
          </w:tcPr>
          <w:p w:rsidR="00201C13" w:rsidRPr="00E61788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Читання та обговорення структури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наукових текстів Оформлення </w:t>
            </w: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питань та відповідей Виконання лексичних та граматичних вправ Читання та письмовий переклад  статті з  української мови на англійську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Pr="00E61788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Pr="00E61788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Pr="00076D0E" w:rsidRDefault="00201C13" w:rsidP="00E6178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Знаходження основної інформації в тексті, передача її своїми словами.</w:t>
            </w:r>
          </w:p>
        </w:tc>
        <w:tc>
          <w:tcPr>
            <w:tcW w:w="1153" w:type="dxa"/>
            <w:gridSpan w:val="2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201C13" w:rsidRPr="00076D0E" w:rsidTr="00201C13">
        <w:tc>
          <w:tcPr>
            <w:tcW w:w="1609" w:type="dxa"/>
          </w:tcPr>
          <w:p w:rsidR="00201C13" w:rsidRDefault="00201C13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  <w:p w:rsidR="00AE61F4" w:rsidRPr="00076D0E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16-20 жовтня</w:t>
            </w:r>
          </w:p>
        </w:tc>
        <w:tc>
          <w:tcPr>
            <w:tcW w:w="2323" w:type="dxa"/>
          </w:tcPr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7.  Guidelines for the Article Writing.  Основні рекомендації до написання статей 1.Reading: Key Features &amp; Categories of Different Types of Articles.  2.Listening: Abstracts for the scientific articles. 3.Speaking: Providing information.  4.Writing: Specificity of effective scientific communication  </w:t>
            </w:r>
          </w:p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робота: Тема13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Guidelines for Thesis Writing</w:t>
            </w: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</w:t>
            </w: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). </w:t>
            </w:r>
          </w:p>
          <w:p w:rsidR="004875ED" w:rsidRPr="00076D0E" w:rsidRDefault="00201C13" w:rsidP="00487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14. Annotation writing</w:t>
            </w: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год.</w:t>
            </w: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846" w:type="dxa"/>
          </w:tcPr>
          <w:p w:rsidR="00201C13" w:rsidRPr="00076D0E" w:rsidRDefault="00201C13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201C13" w:rsidRPr="00076D0E" w:rsidRDefault="000E416C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41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01C13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201C13" w:rsidRPr="00076D0E" w:rsidRDefault="00201C13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201C13" w:rsidRPr="00076D0E" w:rsidRDefault="00201C13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1, 4, 5, 6, 7, 9, 10, 12, 13, 15, 21</w:t>
            </w:r>
          </w:p>
        </w:tc>
        <w:tc>
          <w:tcPr>
            <w:tcW w:w="1965" w:type="dxa"/>
            <w:gridSpan w:val="2"/>
          </w:tcPr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Читання статті, переклад, виконання вправ Складання плану написання статті Написати тези до статті Написати 2 анотації (150 слів) до наукових статей з української мови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Pr="008C14A8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01C13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Pr="00076D0E" w:rsidRDefault="00201C13" w:rsidP="008C14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тестів.</w:t>
            </w:r>
          </w:p>
        </w:tc>
        <w:tc>
          <w:tcPr>
            <w:tcW w:w="1153" w:type="dxa"/>
            <w:gridSpan w:val="2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201C13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0E416C" w:rsidRPr="00080CDB" w:rsidTr="000E416C">
        <w:trPr>
          <w:trHeight w:val="272"/>
        </w:trPr>
        <w:tc>
          <w:tcPr>
            <w:tcW w:w="10456" w:type="dxa"/>
            <w:gridSpan w:val="8"/>
            <w:vAlign w:val="center"/>
          </w:tcPr>
          <w:p w:rsidR="000E416C" w:rsidRPr="000E416C" w:rsidRDefault="000E416C" w:rsidP="0007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Змістовий модуль 2. Oral Speech Specificity.</w:t>
            </w:r>
          </w:p>
        </w:tc>
      </w:tr>
      <w:tr w:rsidR="00DC6AC8" w:rsidRPr="00076D0E" w:rsidTr="009B0812">
        <w:trPr>
          <w:trHeight w:val="2541"/>
        </w:trPr>
        <w:tc>
          <w:tcPr>
            <w:tcW w:w="1609" w:type="dxa"/>
          </w:tcPr>
          <w:p w:rsidR="00AE61F4" w:rsidRDefault="00AE61F4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  <w:p w:rsidR="00DC6AC8" w:rsidRPr="00076D0E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23-27 жовтня</w:t>
            </w:r>
            <w:r w:rsidR="00AE61F4" w:rsidRPr="00076D0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323" w:type="dxa"/>
          </w:tcPr>
          <w:p w:rsidR="00AE6174" w:rsidRDefault="00DC6AC8" w:rsidP="000E4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Use of New </w:t>
            </w: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Technologies. Новітні технології. 1.Reading: Information in the text. Writers’ views. 2.Listening: Academic speech. 3.Speaking: Lexical, grammatical specificity of scientific English to ensure successful communication. </w:t>
            </w:r>
          </w:p>
          <w:p w:rsidR="00DC6AC8" w:rsidRPr="000E416C" w:rsidRDefault="00DC6AC8" w:rsidP="000E4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Writing: Organizing and selecting data. </w:t>
            </w:r>
          </w:p>
          <w:p w:rsidR="00DC6AC8" w:rsidRPr="000E416C" w:rsidRDefault="00DC6AC8" w:rsidP="000E4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C6AC8" w:rsidRDefault="00DC6AC8" w:rsidP="000E4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ійна робота: Тема 15. The Media</w:t>
            </w: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(2</w:t>
            </w:r>
            <w:r w:rsidRPr="005C0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год.</w:t>
            </w: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). </w:t>
            </w:r>
          </w:p>
          <w:p w:rsidR="00DC6AC8" w:rsidRPr="00076D0E" w:rsidRDefault="00DC6AC8" w:rsidP="000E41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16.  The Article Writing</w:t>
            </w: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</w:t>
            </w: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1846" w:type="dxa"/>
          </w:tcPr>
          <w:p w:rsidR="00DC6AC8" w:rsidRPr="00076D0E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DC6AC8" w:rsidRPr="00076D0E" w:rsidRDefault="00DC6AC8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41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>годин (аудиторної роботи)</w:t>
            </w:r>
          </w:p>
          <w:p w:rsidR="00DC6AC8" w:rsidRPr="00076D0E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години (самостійної роботи)</w:t>
            </w:r>
          </w:p>
        </w:tc>
        <w:tc>
          <w:tcPr>
            <w:tcW w:w="1560" w:type="dxa"/>
          </w:tcPr>
          <w:p w:rsidR="00DC6AC8" w:rsidRPr="00076D0E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1, 3, 4, 5, 6, 7, 9, 11,12, 15, 17</w:t>
            </w:r>
          </w:p>
        </w:tc>
        <w:tc>
          <w:tcPr>
            <w:tcW w:w="1935" w:type="dxa"/>
          </w:tcPr>
          <w:p w:rsidR="00DC6AC8" w:rsidRPr="00076D0E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6A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Читання наукових текстів, оформлення анотації Написання  “small talks” Виконання вправ Читання та короткий огляд  газетних статей газети Kyiv Post Оформлення тез виступу з теми дослідження</w:t>
            </w: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C6AC8" w:rsidRDefault="009B0812" w:rsidP="009B081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  <w:p w:rsidR="00DC6AC8" w:rsidRDefault="00DC6A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DC6AC8" w:rsidRPr="00076D0E" w:rsidRDefault="00DC6AC8" w:rsidP="00DC6A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C6AC8" w:rsidRPr="00076D0E" w:rsidTr="00D873EC">
        <w:trPr>
          <w:trHeight w:val="6840"/>
        </w:trPr>
        <w:tc>
          <w:tcPr>
            <w:tcW w:w="1609" w:type="dxa"/>
          </w:tcPr>
          <w:p w:rsidR="00DC6AC8" w:rsidRPr="00AE61F4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  <w:p w:rsidR="00DC6AC8" w:rsidRPr="00076D0E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23-27 жовтня</w:t>
            </w:r>
          </w:p>
        </w:tc>
        <w:tc>
          <w:tcPr>
            <w:tcW w:w="2323" w:type="dxa"/>
          </w:tcPr>
          <w:p w:rsidR="00AE6174" w:rsidRPr="00950B80" w:rsidRDefault="00AE6174" w:rsidP="00950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9. Languages. Linguistic specificity of public speech.  1.Reading: Identifying the main specificity of  scientific text.  2.Listening:  Academic speech. 3.Speaking: Lexical, grammatical features of oral English. 4.Writing: Organizing and selecting data. </w:t>
            </w:r>
          </w:p>
          <w:p w:rsidR="00AE6174" w:rsidRPr="00950B80" w:rsidRDefault="00AE6174" w:rsidP="00950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E6174" w:rsidRPr="00950B80" w:rsidRDefault="00AE6174" w:rsidP="00950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E6174" w:rsidRPr="00950B80" w:rsidRDefault="00AE6174" w:rsidP="00950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E6174" w:rsidRPr="00950B80" w:rsidRDefault="00AE6174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Самостійна робота: Тема 17. The Use of New Technologies (2 год.). </w:t>
            </w:r>
          </w:p>
          <w:p w:rsidR="00DC6AC8" w:rsidRPr="00950B80" w:rsidRDefault="00AE6174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Тема 18. The Preparation of the Presentation  (2 год.) </w:t>
            </w:r>
          </w:p>
        </w:tc>
        <w:tc>
          <w:tcPr>
            <w:tcW w:w="1846" w:type="dxa"/>
          </w:tcPr>
          <w:p w:rsidR="00DC6AC8" w:rsidRPr="00076D0E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DC6AC8" w:rsidRPr="00076D0E" w:rsidRDefault="001C0B82" w:rsidP="00076D0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6AC8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DC6AC8" w:rsidRPr="00076D0E" w:rsidRDefault="001C0B82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C6AC8"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="00DC6AC8"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DC6AC8"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DC6AC8" w:rsidRPr="00076D0E" w:rsidRDefault="00DC6AC8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1, 4, 5, 6, 7, 9, 11,12, 15, 17, 24, 27, 28</w:t>
            </w:r>
          </w:p>
        </w:tc>
        <w:tc>
          <w:tcPr>
            <w:tcW w:w="1935" w:type="dxa"/>
          </w:tcPr>
          <w:p w:rsidR="001C0B82" w:rsidRPr="001C0B82" w:rsidRDefault="001C0B82" w:rsidP="001C0B8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0B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Читання та обговорення структури наукових текстів Оформлення питань та відповідей Виконання лексичних та граматичних вправ(2б) Читання та письмовий переклад  статті з  української мови на англійську. </w:t>
            </w:r>
          </w:p>
          <w:p w:rsidR="00DC6AC8" w:rsidRPr="00076D0E" w:rsidRDefault="001C0B82" w:rsidP="001210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0B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Підготувати презентацію до наукової статті</w:t>
            </w: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C6AC8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D873EC" w:rsidRPr="00076D0E" w:rsidTr="00D873EC">
        <w:trPr>
          <w:trHeight w:val="328"/>
        </w:trPr>
        <w:tc>
          <w:tcPr>
            <w:tcW w:w="1609" w:type="dxa"/>
          </w:tcPr>
          <w:p w:rsidR="00AE61F4" w:rsidRPr="00AE61F4" w:rsidRDefault="00AE61F4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  <w:p w:rsidR="004875ED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30 жовтня- </w:t>
            </w:r>
          </w:p>
          <w:p w:rsidR="00D873EC" w:rsidRPr="00AE6174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  <w:r w:rsidR="00AE61F4" w:rsidRPr="00AE6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2323" w:type="dxa"/>
          </w:tcPr>
          <w:p w:rsidR="00D873EC" w:rsidRPr="00950B80" w:rsidRDefault="00D873EC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Тема 10. The Speech Preparation.</w:t>
            </w:r>
          </w:p>
          <w:p w:rsidR="00D873EC" w:rsidRPr="00950B80" w:rsidRDefault="00D873EC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Підготовка промови  </w:t>
            </w:r>
            <w:r w:rsidRPr="00950B80">
              <w:rPr>
                <w:b w:val="0"/>
              </w:rPr>
              <w:lastRenderedPageBreak/>
              <w:t xml:space="preserve">1.Reading: The main features of a scientific speech. 2.Listening:  Academic speech. 3.Speaking: Lexical, grammatical features of public speech. 4.Writing: Organizing and selecting data. </w:t>
            </w:r>
          </w:p>
          <w:p w:rsidR="00D873EC" w:rsidRPr="00950B80" w:rsidRDefault="00D873EC" w:rsidP="00950B80">
            <w:pPr>
              <w:pStyle w:val="a3"/>
              <w:ind w:left="0"/>
              <w:jc w:val="left"/>
              <w:rPr>
                <w:b w:val="0"/>
              </w:rPr>
            </w:pPr>
          </w:p>
          <w:p w:rsidR="00D873EC" w:rsidRPr="00950B80" w:rsidRDefault="00D873EC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Самостійна робота: Тема 19. Languages. Linguistic peculiarities of oral speech (2 год.) </w:t>
            </w:r>
          </w:p>
          <w:p w:rsidR="00D873EC" w:rsidRPr="00950B80" w:rsidRDefault="00D873EC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Тема 20. Linguistic peculiarities of oral speech (2 год.)</w:t>
            </w:r>
          </w:p>
        </w:tc>
        <w:tc>
          <w:tcPr>
            <w:tcW w:w="1846" w:type="dxa"/>
          </w:tcPr>
          <w:p w:rsidR="006B0B59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6B0B59" w:rsidRPr="00076D0E" w:rsidRDefault="006B0B59" w:rsidP="006B0B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(аудиторної роботи)</w:t>
            </w:r>
          </w:p>
          <w:p w:rsidR="00D873EC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D873EC" w:rsidRPr="00076D0E" w:rsidRDefault="00B801A9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1, 4, 5, 6, 7, 9, 11, 12, 15</w:t>
            </w:r>
          </w:p>
        </w:tc>
        <w:tc>
          <w:tcPr>
            <w:tcW w:w="1935" w:type="dxa"/>
          </w:tcPr>
          <w:p w:rsidR="009E68ED" w:rsidRPr="009E68ED" w:rsidRDefault="009E68ED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Прослухати тексти </w:t>
            </w:r>
            <w:r w:rsidRPr="009E68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виступів, виписати </w:t>
            </w:r>
            <w:r w:rsidRPr="009E68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основні тези. Прослухати наукову доповідь Розповісти про структуру наукового повідомлення </w:t>
            </w:r>
          </w:p>
          <w:p w:rsidR="009E68ED" w:rsidRPr="009E68ED" w:rsidRDefault="009E68ED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E68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E68ED" w:rsidRPr="009E68ED" w:rsidRDefault="009E68ED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E68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9E68ED" w:rsidRPr="009E68ED" w:rsidRDefault="009E68ED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E68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E68ED" w:rsidRDefault="009E68ED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E68ED" w:rsidRPr="009E68ED" w:rsidRDefault="009E68ED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E68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Прослухати текст, виконати тест </w:t>
            </w:r>
          </w:p>
          <w:p w:rsidR="00D873EC" w:rsidRPr="001C0B82" w:rsidRDefault="00D873EC" w:rsidP="009E6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 (виконання усіх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D873EC" w:rsidRPr="00076D0E" w:rsidTr="00D873EC">
        <w:trPr>
          <w:trHeight w:val="339"/>
        </w:trPr>
        <w:tc>
          <w:tcPr>
            <w:tcW w:w="1609" w:type="dxa"/>
          </w:tcPr>
          <w:p w:rsidR="00AE61F4" w:rsidRPr="00AE61F4" w:rsidRDefault="00AE61F4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D873EC" w:rsidRPr="00AE6174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6-10</w:t>
            </w:r>
            <w:r w:rsidR="00AE61F4" w:rsidRPr="00AE6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2323" w:type="dxa"/>
          </w:tcPr>
          <w:p w:rsidR="006B0B59" w:rsidRPr="00950B80" w:rsidRDefault="006B0B5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Тема 11.  The Speech Performance</w:t>
            </w:r>
            <w:r w:rsidR="00080CDB">
              <w:rPr>
                <w:b w:val="0"/>
              </w:rPr>
              <w:t>.</w:t>
            </w:r>
            <w:r w:rsidRPr="00950B80">
              <w:rPr>
                <w:b w:val="0"/>
              </w:rPr>
              <w:t xml:space="preserve"> Усна презентація доповіді.</w:t>
            </w:r>
          </w:p>
          <w:p w:rsidR="006B0B59" w:rsidRPr="00950B80" w:rsidRDefault="006B0B5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1.Reading: Information in the text. </w:t>
            </w:r>
          </w:p>
          <w:p w:rsidR="006B0B59" w:rsidRPr="00950B80" w:rsidRDefault="006B0B5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2.Listening: Text / flowchart completion. 3.Speaking: Discussion. 4.Writing: Organizing and selecting data. 5.Writing: Examples of summaries, research paper abstracts, reviews and their features </w:t>
            </w:r>
          </w:p>
          <w:p w:rsidR="006B0B59" w:rsidRPr="00950B80" w:rsidRDefault="006B0B5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 </w:t>
            </w:r>
          </w:p>
          <w:p w:rsidR="006B0B59" w:rsidRPr="00950B80" w:rsidRDefault="006B0B5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Самостійна робота: Тема 21. The Composition of the speech (2 год.) </w:t>
            </w:r>
          </w:p>
          <w:p w:rsidR="00D873EC" w:rsidRPr="00950B80" w:rsidRDefault="006B0B5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Тема 22. An Introduction to TOEFL (2 год.)</w:t>
            </w:r>
          </w:p>
        </w:tc>
        <w:tc>
          <w:tcPr>
            <w:tcW w:w="1846" w:type="dxa"/>
          </w:tcPr>
          <w:p w:rsidR="006B0B59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6B0B59" w:rsidRPr="00076D0E" w:rsidRDefault="006B0B59" w:rsidP="006B0B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D873EC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D873EC" w:rsidRPr="00076D0E" w:rsidRDefault="00B801A9" w:rsidP="00076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</w:t>
            </w: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7, 9, 11,12, 15, 17, 24, 25</w:t>
            </w:r>
          </w:p>
        </w:tc>
        <w:tc>
          <w:tcPr>
            <w:tcW w:w="1935" w:type="dxa"/>
          </w:tcPr>
          <w:p w:rsidR="006B0B59" w:rsidRP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6B0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Читання тексту,  складання анотації, обговорення Скласти план повідомлення, тези  доповіді  (2б) Оформити анотацію Прослухати текст, виконати тест  </w:t>
            </w:r>
          </w:p>
          <w:p w:rsidR="006B0B59" w:rsidRP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6B0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B0B59" w:rsidRP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6B0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6B0B59" w:rsidRPr="006B0B59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6B0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Виконати міні-тест с. 105 -112  (TOEFL Preparation Guide) </w:t>
            </w:r>
          </w:p>
          <w:p w:rsidR="00D873EC" w:rsidRPr="001C0B82" w:rsidRDefault="00D873EC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D873EC" w:rsidRPr="00076D0E" w:rsidTr="00D873EC">
        <w:trPr>
          <w:trHeight w:val="288"/>
        </w:trPr>
        <w:tc>
          <w:tcPr>
            <w:tcW w:w="1609" w:type="dxa"/>
          </w:tcPr>
          <w:p w:rsidR="00AE61F4" w:rsidRPr="00AE61F4" w:rsidRDefault="00AE61F4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  <w:p w:rsidR="00D873EC" w:rsidRDefault="004875ED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13-17</w:t>
            </w:r>
            <w:r w:rsidR="00AE61F4" w:rsidRPr="00AE6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2323" w:type="dxa"/>
          </w:tcPr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Тема 12.  Scientific Communication.  Усне спілкування під час конференції. </w:t>
            </w:r>
            <w:r w:rsidRPr="00950B80">
              <w:rPr>
                <w:b w:val="0"/>
              </w:rPr>
              <w:lastRenderedPageBreak/>
              <w:t xml:space="preserve">1.Reading: Information in the text.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2.Listening:   Video  ( on  “You tube”)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3.Speaking: Discussion of the main points/ 4.Writing: Organizing and selecting data.  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</w:p>
          <w:p w:rsidR="00D873EC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Самостійна робота: Тема 23. TOEFL Practice (2 год.)   Тема 24. The Speech Performance (2 год.)</w:t>
            </w:r>
          </w:p>
          <w:p w:rsidR="00457964" w:rsidRPr="00950B80" w:rsidRDefault="00457964" w:rsidP="00950B80">
            <w:pPr>
              <w:pStyle w:val="a3"/>
              <w:ind w:left="0"/>
              <w:jc w:val="left"/>
              <w:rPr>
                <w:b w:val="0"/>
              </w:rPr>
            </w:pPr>
          </w:p>
        </w:tc>
        <w:tc>
          <w:tcPr>
            <w:tcW w:w="1846" w:type="dxa"/>
          </w:tcPr>
          <w:p w:rsidR="006B0B59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6B0B59" w:rsidRPr="00076D0E" w:rsidRDefault="006B0B59" w:rsidP="006B0B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роботи)</w:t>
            </w:r>
          </w:p>
          <w:p w:rsidR="00D873EC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D873EC" w:rsidRPr="00076D0E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1, 4, 5, 6, 7, 9, 13, 15, 21</w:t>
            </w:r>
          </w:p>
        </w:tc>
        <w:tc>
          <w:tcPr>
            <w:tcW w:w="1935" w:type="dxa"/>
          </w:tcPr>
          <w:p w:rsidR="00CF7469" w:rsidRDefault="00CF7469" w:rsidP="001210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Прослухати текст, виконати тест </w:t>
            </w:r>
          </w:p>
          <w:p w:rsidR="00D873EC" w:rsidRPr="001C0B82" w:rsidRDefault="00CF7469" w:rsidP="0012101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Читання </w:t>
            </w: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виступів,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обговорення Перегляд відео, заповнення таблиці Виконання   Practice test 1 p. 253 –267. (2б)   Виконання лексичних та граматичних вправ(2б) Підготувати виступ (мета, завдання наукової роботи)</w:t>
            </w: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 (виконання усіх видів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D873EC" w:rsidRPr="00076D0E" w:rsidTr="00D873EC">
        <w:trPr>
          <w:trHeight w:val="345"/>
        </w:trPr>
        <w:tc>
          <w:tcPr>
            <w:tcW w:w="1609" w:type="dxa"/>
          </w:tcPr>
          <w:p w:rsidR="00AE61F4" w:rsidRPr="00AE61F4" w:rsidRDefault="00AE61F4" w:rsidP="00AE61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  <w:p w:rsidR="00D873EC" w:rsidRDefault="004875ED" w:rsidP="004875E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20-24 </w:t>
            </w:r>
            <w:r w:rsidR="00AE61F4" w:rsidRPr="00AE6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2323" w:type="dxa"/>
          </w:tcPr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Тема 13. Tutorials. Research work. The Preparation of the Project. Наукова робота. Підготовка проєкта.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1.Reading: Information in the text.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2.Listening: Public Speech.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3.Speaking: Comparing and contrasting, vocabulary of a scientific text. Symbols, acronyms, abbreviation, terms. 4.Writing: Organizing and selecting data.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Самостійна робота: Тема 25. Listening Practice (2 год.) </w:t>
            </w:r>
          </w:p>
          <w:p w:rsidR="00CF7469" w:rsidRPr="00950B80" w:rsidRDefault="00CF746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Тема 26. The creating of the project (2 год.) </w:t>
            </w:r>
          </w:p>
          <w:p w:rsidR="00D873EC" w:rsidRPr="00950B80" w:rsidRDefault="00D873EC" w:rsidP="00950B80">
            <w:pPr>
              <w:pStyle w:val="a3"/>
              <w:ind w:left="0"/>
              <w:jc w:val="left"/>
              <w:rPr>
                <w:b w:val="0"/>
              </w:rPr>
            </w:pPr>
          </w:p>
        </w:tc>
        <w:tc>
          <w:tcPr>
            <w:tcW w:w="1846" w:type="dxa"/>
          </w:tcPr>
          <w:p w:rsidR="006B0B59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6B0B59" w:rsidRPr="00076D0E" w:rsidRDefault="006B0B59" w:rsidP="006B0B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D873EC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D873EC" w:rsidRPr="00076D0E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4, 5, 6, 7, 9, 10, 12, 15, 21</w:t>
            </w:r>
          </w:p>
        </w:tc>
        <w:tc>
          <w:tcPr>
            <w:tcW w:w="1935" w:type="dxa"/>
          </w:tcPr>
          <w:p w:rsidR="00CF7469" w:rsidRPr="00CF7469" w:rsidRDefault="00CF7469" w:rsidP="00CF74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Підготовка повідомлення, обговорення, складання питань для обговорення. Прослухати текст, виконати завдання (Unit 8 (P.52 55. CAE Listening and Speaking Skills) Скласти проєкт для виступу на конференції  Виконання ле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ксичних та граматичних вправ</w:t>
            </w: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F7469" w:rsidRPr="00CF7469" w:rsidRDefault="00CF7469" w:rsidP="00CF74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F7469" w:rsidRDefault="00CF7469" w:rsidP="00CF74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F7469" w:rsidRDefault="00CF7469" w:rsidP="00CF74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1C0B82" w:rsidRDefault="00CF7469" w:rsidP="00CF74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F74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тестів</w:t>
            </w: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D873EC" w:rsidRPr="00076D0E" w:rsidTr="00D873EC">
        <w:trPr>
          <w:trHeight w:val="192"/>
        </w:trPr>
        <w:tc>
          <w:tcPr>
            <w:tcW w:w="1609" w:type="dxa"/>
          </w:tcPr>
          <w:p w:rsidR="00265D6F" w:rsidRPr="00AE61F4" w:rsidRDefault="00265D6F" w:rsidP="00265D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Тиждень 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  <w:p w:rsidR="00D873EC" w:rsidRDefault="00265D6F" w:rsidP="004875E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  <w:r w:rsidR="00487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</w:t>
            </w:r>
            <w:r w:rsidRPr="00AE61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листопада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="004875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грудня</w:t>
            </w:r>
          </w:p>
        </w:tc>
        <w:tc>
          <w:tcPr>
            <w:tcW w:w="2323" w:type="dxa"/>
          </w:tcPr>
          <w:p w:rsidR="00D873EC" w:rsidRPr="00950B80" w:rsidRDefault="0076510B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Тема 14. Tutorials. How to prepare a scientific work for publication. Головні завдання.</w:t>
            </w:r>
          </w:p>
          <w:p w:rsidR="0076510B" w:rsidRPr="00950B80" w:rsidRDefault="0076510B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Як підготувати </w:t>
            </w:r>
            <w:r w:rsidRPr="00950B80">
              <w:rPr>
                <w:b w:val="0"/>
              </w:rPr>
              <w:lastRenderedPageBreak/>
              <w:t xml:space="preserve">наукову роботу для публікації. </w:t>
            </w:r>
          </w:p>
          <w:p w:rsidR="0076510B" w:rsidRPr="00950B80" w:rsidRDefault="0076510B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1. Reading: The text analysis: key words, key sentences, main idea, conclusion. 2.Listening: Reports.  3.Speaking: Discussion. Presentation of the report. </w:t>
            </w:r>
          </w:p>
          <w:p w:rsidR="00B801A9" w:rsidRPr="00950B80" w:rsidRDefault="00B801A9" w:rsidP="00950B80">
            <w:pPr>
              <w:pStyle w:val="a3"/>
              <w:ind w:left="0"/>
              <w:jc w:val="left"/>
              <w:rPr>
                <w:b w:val="0"/>
              </w:rPr>
            </w:pPr>
          </w:p>
          <w:p w:rsidR="00B801A9" w:rsidRPr="00950B80" w:rsidRDefault="0076510B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Самостійна робота: Тема 27. Tutorials. Research work. </w:t>
            </w:r>
            <w:r w:rsidR="00B801A9" w:rsidRPr="00950B80">
              <w:rPr>
                <w:b w:val="0"/>
              </w:rPr>
              <w:t>The Preparation of the Project</w:t>
            </w:r>
            <w:r w:rsidRPr="00950B80">
              <w:rPr>
                <w:b w:val="0"/>
              </w:rPr>
              <w:t xml:space="preserve"> (2</w:t>
            </w:r>
            <w:r w:rsidR="00B801A9" w:rsidRPr="00950B80">
              <w:rPr>
                <w:b w:val="0"/>
              </w:rPr>
              <w:t xml:space="preserve"> год.</w:t>
            </w:r>
            <w:r w:rsidRPr="00950B80">
              <w:rPr>
                <w:b w:val="0"/>
              </w:rPr>
              <w:t xml:space="preserve">) </w:t>
            </w:r>
          </w:p>
          <w:p w:rsidR="0076510B" w:rsidRDefault="0076510B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Тема 28. Tutorials. How to prepare a </w:t>
            </w:r>
            <w:r w:rsidR="00B801A9" w:rsidRPr="00950B80">
              <w:rPr>
                <w:b w:val="0"/>
              </w:rPr>
              <w:t>scientific work for publication</w:t>
            </w:r>
            <w:r w:rsidRPr="00950B80">
              <w:rPr>
                <w:b w:val="0"/>
              </w:rPr>
              <w:t xml:space="preserve"> (2</w:t>
            </w:r>
            <w:r w:rsidR="00B801A9" w:rsidRPr="00950B80">
              <w:rPr>
                <w:b w:val="0"/>
              </w:rPr>
              <w:t xml:space="preserve"> год.</w:t>
            </w:r>
            <w:r w:rsidRPr="00950B80">
              <w:rPr>
                <w:b w:val="0"/>
              </w:rPr>
              <w:t>)</w:t>
            </w:r>
          </w:p>
          <w:p w:rsidR="00457964" w:rsidRPr="00950B80" w:rsidRDefault="00457964" w:rsidP="00950B80">
            <w:pPr>
              <w:pStyle w:val="a3"/>
              <w:ind w:left="0"/>
              <w:jc w:val="left"/>
              <w:rPr>
                <w:b w:val="0"/>
              </w:rPr>
            </w:pPr>
          </w:p>
        </w:tc>
        <w:tc>
          <w:tcPr>
            <w:tcW w:w="1846" w:type="dxa"/>
          </w:tcPr>
          <w:p w:rsidR="006B0B59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6B0B59" w:rsidRPr="00076D0E" w:rsidRDefault="006B0B59" w:rsidP="006B0B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D873EC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(самостійної роботи)</w:t>
            </w:r>
          </w:p>
        </w:tc>
        <w:tc>
          <w:tcPr>
            <w:tcW w:w="1560" w:type="dxa"/>
          </w:tcPr>
          <w:p w:rsidR="00D873EC" w:rsidRPr="00076D0E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1, 4, 5, 6, 15, 21</w:t>
            </w:r>
          </w:p>
        </w:tc>
        <w:tc>
          <w:tcPr>
            <w:tcW w:w="1935" w:type="dxa"/>
          </w:tcPr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Ознайомлення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 планом проведення конференції.</w:t>
            </w: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Скласти проєкт свого виступу </w:t>
            </w: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на наукової конференції  Підготувати свою наукову роботу до публікації </w:t>
            </w:r>
          </w:p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1C0B82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тестів</w:t>
            </w: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  <w:tr w:rsidR="00D873EC" w:rsidRPr="00076D0E" w:rsidTr="00DC6AC8">
        <w:trPr>
          <w:trHeight w:val="217"/>
        </w:trPr>
        <w:tc>
          <w:tcPr>
            <w:tcW w:w="1609" w:type="dxa"/>
          </w:tcPr>
          <w:p w:rsidR="00265D6F" w:rsidRPr="00AE61F4" w:rsidRDefault="00265D6F" w:rsidP="00265D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4875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  <w:p w:rsidR="00D873EC" w:rsidRPr="00AE6174" w:rsidRDefault="004875ED" w:rsidP="004875E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  <w:r w:rsidR="00265D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  <w:r w:rsidR="00265D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грудня</w:t>
            </w:r>
          </w:p>
        </w:tc>
        <w:tc>
          <w:tcPr>
            <w:tcW w:w="2323" w:type="dxa"/>
          </w:tcPr>
          <w:p w:rsidR="00B801A9" w:rsidRPr="00950B80" w:rsidRDefault="00B801A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Тема 15. Chairing the meeting. Participation in international meeting, conference. Участь у міжнародних конференціях. 1.Reading: The list of reports, their headings. 2.Listening: Reports. 3.Speaking: Conference. Expressing and justifying opinions. 4.Writing: Making notes of the reports. </w:t>
            </w:r>
          </w:p>
          <w:p w:rsidR="00B801A9" w:rsidRPr="00950B80" w:rsidRDefault="00B801A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 </w:t>
            </w:r>
          </w:p>
          <w:p w:rsidR="00B801A9" w:rsidRPr="00950B80" w:rsidRDefault="00B801A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Самостійна робота: Тема 29. How to prepare a scientific work for presentation at the conference (2 год.) </w:t>
            </w:r>
          </w:p>
          <w:p w:rsidR="00D873EC" w:rsidRPr="00950B80" w:rsidRDefault="00B801A9" w:rsidP="00950B80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>Тема 30.Chairing at the conference. Participation in international meeting, conference (2 год.)</w:t>
            </w:r>
          </w:p>
        </w:tc>
        <w:tc>
          <w:tcPr>
            <w:tcW w:w="1846" w:type="dxa"/>
          </w:tcPr>
          <w:p w:rsidR="006B0B59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  <w:p w:rsidR="006B0B59" w:rsidRPr="00076D0E" w:rsidRDefault="006B0B59" w:rsidP="006B0B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D873EC" w:rsidRPr="00076D0E" w:rsidRDefault="006B0B59" w:rsidP="006B0B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E61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(самостійної роботи)</w:t>
            </w:r>
          </w:p>
        </w:tc>
        <w:tc>
          <w:tcPr>
            <w:tcW w:w="1560" w:type="dxa"/>
          </w:tcPr>
          <w:p w:rsidR="00D873EC" w:rsidRPr="00076D0E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1, 4, 5, 9, 10, 12, 15, 21</w:t>
            </w:r>
          </w:p>
        </w:tc>
        <w:tc>
          <w:tcPr>
            <w:tcW w:w="1935" w:type="dxa"/>
          </w:tcPr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bookmarkStart w:id="0" w:name="_GoBack"/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Проведення наукової конференції Підготувати усний виступ Підготувати питання для обговорення  Вивчити слова для проведення конференції Брати участь в обговоренні під час конференції  </w:t>
            </w:r>
          </w:p>
          <w:bookmarkEnd w:id="0"/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801A9" w:rsidRPr="00B801A9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873EC" w:rsidRPr="001C0B82" w:rsidRDefault="00B801A9" w:rsidP="00B80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80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тестів</w:t>
            </w:r>
          </w:p>
        </w:tc>
        <w:tc>
          <w:tcPr>
            <w:tcW w:w="1183" w:type="dxa"/>
            <w:gridSpan w:val="3"/>
          </w:tcPr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: 1 бал за кожен вид роботи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P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9B0812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873EC" w:rsidRPr="00076D0E" w:rsidRDefault="009B0812" w:rsidP="009B08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б.</w:t>
            </w:r>
          </w:p>
        </w:tc>
      </w:tr>
    </w:tbl>
    <w:p w:rsidR="00076D0E" w:rsidRPr="00076D0E" w:rsidRDefault="00076D0E" w:rsidP="00076D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1FCA" w:rsidRDefault="00251FCA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10. Система оцінювання та вимоги: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участь у роботі  впродовж семестру, виконання завдань, проходження підсумкового тесту. </w:t>
      </w:r>
    </w:p>
    <w:p w:rsidR="00251FCA" w:rsidRDefault="00251FCA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Модуль 1: Science in our World. The Peculiarities of the Written Scientific Texts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– 35 балів (max 5 б. за 7 практичних занять) </w:t>
      </w:r>
    </w:p>
    <w:p w:rsidR="00251FCA" w:rsidRDefault="00251FCA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Модуль 2: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Oral Speech Specificity</w:t>
      </w: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– 40 балів (max 5 б. за 8 практичних занять) Самостійна робота протягом семестру – 15 (max 1 б. за самостійну роботу до кожного практичного заняття) </w:t>
      </w: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Підсумковий тест: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10 балів </w:t>
      </w:r>
    </w:p>
    <w:p w:rsidR="00251FCA" w:rsidRDefault="00251FCA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Вид контролю:</w:t>
      </w:r>
      <w:r w:rsidR="008549B4">
        <w:rPr>
          <w:rFonts w:ascii="Times New Roman" w:hAnsi="Times New Roman" w:cs="Times New Roman"/>
          <w:sz w:val="24"/>
          <w:szCs w:val="24"/>
          <w:lang w:val="uk-UA"/>
        </w:rPr>
        <w:t xml:space="preserve"> поточний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>/диф.залік</w:t>
      </w:r>
    </w:p>
    <w:p w:rsidR="008C02CF" w:rsidRPr="00251FCA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</w:rPr>
        <w:t>1</w:t>
      </w: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1FCA">
        <w:rPr>
          <w:rFonts w:ascii="Times New Roman" w:hAnsi="Times New Roman" w:cs="Times New Roman"/>
          <w:b/>
          <w:sz w:val="24"/>
          <w:szCs w:val="24"/>
        </w:rPr>
        <w:t>.</w:t>
      </w: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r w:rsidRPr="00251FCA">
        <w:rPr>
          <w:rFonts w:ascii="Times New Roman" w:hAnsi="Times New Roman" w:cs="Times New Roman"/>
          <w:b/>
          <w:sz w:val="24"/>
          <w:szCs w:val="24"/>
        </w:rPr>
        <w:t>Методи контролю:</w:t>
      </w: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FCA" w:rsidRP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CA">
        <w:rPr>
          <w:rFonts w:ascii="Times New Roman" w:hAnsi="Times New Roman" w:cs="Times New Roman"/>
          <w:sz w:val="24"/>
          <w:szCs w:val="24"/>
        </w:rPr>
        <w:t xml:space="preserve">Атестація з дисципліни «Основи наукової комунікації іноземними мовами» здійснюється на </w:t>
      </w:r>
      <w:proofErr w:type="gramStart"/>
      <w:r w:rsidRPr="00251F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ідставі поточних оцінок на останньому практичному занятті викладачем, що проводив практичні заняття. При виставленні заліку викладачем враховуються отримані студентом результати за аудиторну роботу, атестацію за змістові розділи, самостійну роботу й індивідуальну роботу, </w:t>
      </w:r>
      <w:proofErr w:type="gramStart"/>
      <w:r w:rsidRPr="00251F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ідсумковий тест.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51F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ід час роботи у </w:t>
      </w:r>
      <w:r>
        <w:rPr>
          <w:rFonts w:ascii="Times New Roman" w:hAnsi="Times New Roman" w:cs="Times New Roman"/>
          <w:sz w:val="24"/>
          <w:szCs w:val="24"/>
          <w:lang w:val="uk-UA"/>
        </w:rPr>
        <w:t>ході</w:t>
      </w:r>
      <w:r w:rsidRPr="00251FCA">
        <w:rPr>
          <w:rFonts w:ascii="Times New Roman" w:hAnsi="Times New Roman" w:cs="Times New Roman"/>
          <w:sz w:val="24"/>
          <w:szCs w:val="24"/>
        </w:rPr>
        <w:t xml:space="preserve"> першого модуля студент може отримати максимум 35 балів за умов виконання усіх заявлених вище вимог.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51F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ід час роботи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рамках </w:t>
      </w:r>
      <w:r w:rsidRPr="00251FCA">
        <w:rPr>
          <w:rFonts w:ascii="Times New Roman" w:hAnsi="Times New Roman" w:cs="Times New Roman"/>
          <w:sz w:val="24"/>
          <w:szCs w:val="24"/>
        </w:rPr>
        <w:t xml:space="preserve">другого модуля студент може отримати максимум 40 балів за умов виконання усіх заявлених вище вимог.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sz w:val="24"/>
          <w:szCs w:val="24"/>
        </w:rPr>
        <w:t>Самостійна робота протягом семестру – 15 балі</w:t>
      </w:r>
      <w:proofErr w:type="gramStart"/>
      <w:r w:rsidRPr="00251F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51F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ідсумковий тест – 10 балів.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sz w:val="24"/>
          <w:szCs w:val="24"/>
        </w:rPr>
        <w:t>Загалом  –  100 балі</w:t>
      </w:r>
      <w:proofErr w:type="gramStart"/>
      <w:r w:rsidRPr="00251F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знань і умінь студентів з дисципліни «Основи наукової комунікації іноземними мовами» здійснюється згідно з кредитнотрансферною системою організації освітнього процесу. </w:t>
      </w:r>
      <w:r w:rsidRPr="001D2937">
        <w:rPr>
          <w:rFonts w:ascii="Times New Roman" w:hAnsi="Times New Roman" w:cs="Times New Roman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100 балів згідно з Положенням про організацію освітнього процесу (</w:t>
      </w:r>
      <w:r w:rsidRPr="00251FCA">
        <w:rPr>
          <w:rFonts w:ascii="Times New Roman" w:hAnsi="Times New Roman" w:cs="Times New Roman"/>
          <w:sz w:val="24"/>
          <w:szCs w:val="24"/>
        </w:rPr>
        <w:t>URL</w:t>
      </w:r>
      <w:r w:rsidRPr="001D2937">
        <w:rPr>
          <w:rFonts w:ascii="Times New Roman" w:hAnsi="Times New Roman" w:cs="Times New Roman"/>
          <w:sz w:val="24"/>
          <w:szCs w:val="24"/>
          <w:lang w:val="uk-UA"/>
        </w:rPr>
        <w:t xml:space="preserve">:. </w:t>
      </w:r>
      <w:hyperlink r:id="rId17" w:history="1">
        <w:proofErr w:type="gramStart"/>
        <w:r w:rsidRPr="00A27AC2">
          <w:rPr>
            <w:rStyle w:val="a4"/>
            <w:rFonts w:ascii="Times New Roman" w:hAnsi="Times New Roman" w:cs="Times New Roman"/>
            <w:position w:val="0"/>
            <w:sz w:val="24"/>
            <w:szCs w:val="24"/>
          </w:rPr>
          <w:t>http://www.kspu.edu/FileDownload.ashx/%E2%84%96%20881-%D0%94%20%D0%9F%D</w:t>
        </w:r>
      </w:hyperlink>
      <w:r w:rsidRPr="00251FC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1FCA" w:rsidRDefault="008C02CF" w:rsidP="00251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FCA" w:rsidRPr="00251F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</w:t>
      </w:r>
      <w:r w:rsidR="00251FCA" w:rsidRPr="00251FCA">
        <w:rPr>
          <w:rFonts w:ascii="Times New Roman" w:hAnsi="Times New Roman" w:cs="Times New Roman"/>
          <w:b/>
          <w:sz w:val="24"/>
          <w:szCs w:val="24"/>
        </w:rPr>
        <w:t xml:space="preserve">Список рекомендованих джерел (наскрізна нумерація) </w:t>
      </w:r>
    </w:p>
    <w:p w:rsidR="00251FCA" w:rsidRP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1FCA" w:rsidRPr="00251FCA" w:rsidRDefault="00251FCA" w:rsidP="00251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</w:rPr>
        <w:t>Основні</w:t>
      </w:r>
    </w:p>
    <w:p w:rsidR="00251FCA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Бацевич Ф.С. Основи комунікативної  лінгвістики/ Ф.С. Бацевич . К.: Академія, 2004.  </w:t>
      </w:r>
    </w:p>
    <w:p w:rsidR="00251FCA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Гапонов А.Б., Возна М.О. Лінгвокраїнознавство. Англомовні країни.  Підручник для студентів і викладачів вищих навчальних закладів. Вінниця: НОВА КНИГА, 2005. 464</w:t>
      </w:r>
    </w:p>
    <w:p w:rsidR="00251FCA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Бородина С.Д. Английский язык для аспирантов. Учебное пособие. К: Центр учебной литературы, 2013.</w:t>
      </w:r>
    </w:p>
    <w:p w:rsidR="00251FCA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Ільченко О.М. Англійська мова для науковців.  К</w:t>
      </w:r>
      <w:r w:rsidRPr="008549B4">
        <w:rPr>
          <w:b w:val="0"/>
          <w:lang w:val="en-US"/>
        </w:rPr>
        <w:t>. :</w:t>
      </w:r>
      <w:r w:rsidRPr="008549B4">
        <w:rPr>
          <w:b w:val="0"/>
        </w:rPr>
        <w:t>Наукова</w:t>
      </w:r>
      <w:r w:rsidRPr="008549B4">
        <w:rPr>
          <w:b w:val="0"/>
          <w:lang w:val="en-US"/>
        </w:rPr>
        <w:t xml:space="preserve"> </w:t>
      </w:r>
      <w:r w:rsidRPr="008549B4">
        <w:rPr>
          <w:b w:val="0"/>
        </w:rPr>
        <w:t>думка</w:t>
      </w:r>
      <w:r w:rsidRPr="008549B4">
        <w:rPr>
          <w:b w:val="0"/>
          <w:lang w:val="en-US"/>
        </w:rPr>
        <w:t>, 2010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AE Listening and Speaking Skills. Cambridge, United Kingdom:  UniversityPress,1996</w:t>
      </w:r>
      <w:r w:rsidR="005C08D0" w:rsidRPr="008549B4">
        <w:rPr>
          <w:b w:val="0"/>
        </w:rPr>
        <w:t>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CAE  Reading Skills. Cambridge, United Kingdo</w:t>
      </w:r>
      <w:r w:rsidR="005C08D0" w:rsidRPr="008549B4">
        <w:rPr>
          <w:b w:val="0"/>
        </w:rPr>
        <w:t>m:   University Press, 1997.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CAE Writing Skills. Cambridge, United Kingdo</w:t>
      </w:r>
      <w:r w:rsidR="005C08D0" w:rsidRPr="008549B4">
        <w:rPr>
          <w:b w:val="0"/>
        </w:rPr>
        <w:t>m:   University Press, 1997.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CLIFFS TOEFL. Prep</w:t>
      </w:r>
      <w:r w:rsidR="005C08D0" w:rsidRPr="008549B4">
        <w:rPr>
          <w:b w:val="0"/>
        </w:rPr>
        <w:t>aration Guide: TOEFL, 1994.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Redman Stuart English Vocabulary in Use. Cambridge, United King</w:t>
      </w:r>
      <w:r w:rsidR="005C08D0" w:rsidRPr="008549B4">
        <w:rPr>
          <w:b w:val="0"/>
        </w:rPr>
        <w:t>dom: University Press, 1997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Thomson A.J., Martinet A.V. A Practical English Grammar. Exersices. 1 Third edition. Oxford Univ</w:t>
      </w:r>
      <w:r w:rsidR="005C08D0" w:rsidRPr="008549B4">
        <w:rPr>
          <w:b w:val="0"/>
        </w:rPr>
        <w:t>ersity Press. Oxford, 1986.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Thomson A.J., Martinet A.V. A Practical English Grammar. Exersices. 2 Third edition. Oxford Univ</w:t>
      </w:r>
      <w:r w:rsidR="005C08D0" w:rsidRPr="008549B4">
        <w:rPr>
          <w:b w:val="0"/>
        </w:rPr>
        <w:t>ersity Press. Oxford, 1986.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Thomson A.J., Martinet A.V. A Practical English Grammar. Fourth edition.  Oxford Univ</w:t>
      </w:r>
      <w:r w:rsidR="005C08D0" w:rsidRPr="008549B4">
        <w:rPr>
          <w:b w:val="0"/>
        </w:rPr>
        <w:t>ersity Press. Oxford, 1986.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Черноватий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Л</w:t>
      </w:r>
      <w:r w:rsidRPr="008549B4">
        <w:rPr>
          <w:b w:val="0"/>
          <w:lang w:val="ru-RU"/>
        </w:rPr>
        <w:t>.</w:t>
      </w:r>
      <w:r w:rsidRPr="008549B4">
        <w:rPr>
          <w:b w:val="0"/>
        </w:rPr>
        <w:t>М</w:t>
      </w:r>
      <w:r w:rsidRPr="008549B4">
        <w:rPr>
          <w:b w:val="0"/>
          <w:lang w:val="ru-RU"/>
        </w:rPr>
        <w:t xml:space="preserve">., </w:t>
      </w:r>
      <w:r w:rsidRPr="008549B4">
        <w:rPr>
          <w:b w:val="0"/>
        </w:rPr>
        <w:t>Карабан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В</w:t>
      </w:r>
      <w:r w:rsidRPr="008549B4">
        <w:rPr>
          <w:b w:val="0"/>
          <w:lang w:val="ru-RU"/>
        </w:rPr>
        <w:t>.</w:t>
      </w:r>
      <w:r w:rsidRPr="008549B4">
        <w:rPr>
          <w:b w:val="0"/>
        </w:rPr>
        <w:t>І</w:t>
      </w:r>
      <w:r w:rsidRPr="008549B4">
        <w:rPr>
          <w:b w:val="0"/>
          <w:lang w:val="ru-RU"/>
        </w:rPr>
        <w:t xml:space="preserve">., </w:t>
      </w:r>
      <w:r w:rsidRPr="008549B4">
        <w:rPr>
          <w:b w:val="0"/>
        </w:rPr>
        <w:t>Набокова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І</w:t>
      </w:r>
      <w:r w:rsidRPr="008549B4">
        <w:rPr>
          <w:b w:val="0"/>
          <w:lang w:val="ru-RU"/>
        </w:rPr>
        <w:t>.</w:t>
      </w:r>
      <w:r w:rsidRPr="008549B4">
        <w:rPr>
          <w:b w:val="0"/>
        </w:rPr>
        <w:t>Ю</w:t>
      </w:r>
      <w:r w:rsidRPr="008549B4">
        <w:rPr>
          <w:b w:val="0"/>
          <w:lang w:val="ru-RU"/>
        </w:rPr>
        <w:t xml:space="preserve">. </w:t>
      </w:r>
      <w:r w:rsidRPr="008549B4">
        <w:rPr>
          <w:b w:val="0"/>
        </w:rPr>
        <w:t>Практична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граматика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англійської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мови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з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вправами</w:t>
      </w:r>
      <w:r w:rsidRPr="008549B4">
        <w:rPr>
          <w:b w:val="0"/>
          <w:lang w:val="ru-RU"/>
        </w:rPr>
        <w:t xml:space="preserve">: </w:t>
      </w:r>
      <w:r w:rsidRPr="008549B4">
        <w:rPr>
          <w:b w:val="0"/>
        </w:rPr>
        <w:t>Посібник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для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студентів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вищих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закладів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освіти</w:t>
      </w:r>
      <w:r w:rsidRPr="008549B4">
        <w:rPr>
          <w:b w:val="0"/>
          <w:lang w:val="ru-RU"/>
        </w:rPr>
        <w:t xml:space="preserve">. </w:t>
      </w:r>
      <w:r w:rsidRPr="008549B4">
        <w:rPr>
          <w:b w:val="0"/>
        </w:rPr>
        <w:t>Том 1.</w:t>
      </w:r>
      <w:r w:rsidR="005C08D0" w:rsidRPr="008549B4">
        <w:rPr>
          <w:b w:val="0"/>
        </w:rPr>
        <w:t xml:space="preserve"> Вінниця: Нова Книга, </w:t>
      </w:r>
      <w:r w:rsidR="005C08D0" w:rsidRPr="008549B4">
        <w:rPr>
          <w:b w:val="0"/>
        </w:rPr>
        <w:lastRenderedPageBreak/>
        <w:t>2005.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Черноватий Л.М., Карабан В.І., Набокова І.Ю. Практична граматика англійської мови з вправами: Посібник для студентів вищих закладів освіти. Том 2. – Вінниця: Нова Книга, </w:t>
      </w:r>
      <w:r w:rsidR="005C08D0" w:rsidRPr="008549B4">
        <w:rPr>
          <w:b w:val="0"/>
        </w:rPr>
        <w:t>2006.</w:t>
      </w:r>
    </w:p>
    <w:p w:rsidR="00251FCA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Черноватий Л.М., Карабан В.І. та ін. Практична граматика англійської мови з вправами: Базовий курс. Вінниця, 2007. </w:t>
      </w:r>
    </w:p>
    <w:p w:rsidR="00251FCA" w:rsidRPr="00251FCA" w:rsidRDefault="00251FCA" w:rsidP="005C08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FCA" w:rsidRPr="005C08D0" w:rsidRDefault="00251FCA" w:rsidP="005C08D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8D0">
        <w:rPr>
          <w:rFonts w:ascii="Times New Roman" w:hAnsi="Times New Roman" w:cs="Times New Roman"/>
          <w:b/>
          <w:sz w:val="24"/>
          <w:szCs w:val="24"/>
        </w:rPr>
        <w:t>Додаткові</w:t>
      </w:r>
    </w:p>
    <w:p w:rsidR="00251FCA" w:rsidRP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Великий англо-український словник: понад 11200 слів/ упоряд. м.г. З</w:t>
      </w:r>
      <w:r w:rsidR="005C08D0" w:rsidRPr="008549B4">
        <w:rPr>
          <w:b w:val="0"/>
        </w:rPr>
        <w:t>убков. Харків: Фоліо, 2006.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ВЕЛИКИЙ СЛОВНИК УКРАЇНСЬКО-АНГЛІЙСЬКИЙ/ УПОРЯД. Є.І. ГОРОТЬ, С.В. БЕЛОВА. – </w:t>
      </w:r>
      <w:r w:rsidR="005C08D0" w:rsidRPr="008549B4">
        <w:rPr>
          <w:b w:val="0"/>
        </w:rPr>
        <w:t>ВИННИЦЯ: НОВА КНИГА; Х.: РАНОК</w:t>
      </w:r>
    </w:p>
    <w:p w:rsidR="005C08D0" w:rsidRPr="008549B4" w:rsidRDefault="005C08D0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Волкова О.Ю. Енциклопедія англійських тем. – Х.: Торсінг, 2002. – 252 с.</w:t>
      </w:r>
    </w:p>
    <w:p w:rsidR="005C08D0" w:rsidRPr="008549B4" w:rsidRDefault="005C08D0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Газети “The Wall Street Journal”, “The New York Times’, “USA Today” “ Kyiv Post” , “Financial Times”.           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Покорна Л.М. Технологія організації тпроектної діяльності в курсі «Основи наукової комунікації іноземною мовою» магістрантів . Збірник наукових праць:</w:t>
      </w:r>
      <w:r w:rsidR="005C08D0" w:rsidRPr="008549B4">
        <w:rPr>
          <w:b w:val="0"/>
        </w:rPr>
        <w:t xml:space="preserve"> Педагогічні науки, 2013. Вип. 63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Яцишин Н.П., Гусак Л.Е., Смалько Л.Е.  Основи наукової комунікації іноземною мовою. Волинський наці</w:t>
      </w:r>
      <w:r w:rsidR="005C08D0" w:rsidRPr="008549B4">
        <w:rPr>
          <w:b w:val="0"/>
        </w:rPr>
        <w:t>ональний університет, 2010.</w:t>
      </w:r>
    </w:p>
    <w:p w:rsidR="005C08D0" w:rsidRDefault="005C08D0" w:rsidP="00950B80">
      <w:pPr>
        <w:pStyle w:val="a3"/>
      </w:pPr>
    </w:p>
    <w:p w:rsidR="00251FCA" w:rsidRPr="005C08D0" w:rsidRDefault="00251FCA" w:rsidP="00950B80">
      <w:pPr>
        <w:pStyle w:val="a3"/>
      </w:pPr>
      <w:r w:rsidRPr="005C08D0">
        <w:t>Інтернет</w:t>
      </w:r>
      <w:r w:rsidRPr="005C08D0">
        <w:rPr>
          <w:lang w:val="en-US"/>
        </w:rPr>
        <w:t>-</w:t>
      </w:r>
      <w:r w:rsidRPr="005C08D0">
        <w:t>ресурси</w:t>
      </w:r>
    </w:p>
    <w:p w:rsidR="00251FCA" w:rsidRP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1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08D0" w:rsidRPr="008549B4" w:rsidRDefault="00080CDB" w:rsidP="00950B80">
      <w:pPr>
        <w:pStyle w:val="a3"/>
        <w:numPr>
          <w:ilvl w:val="0"/>
          <w:numId w:val="3"/>
        </w:numPr>
        <w:rPr>
          <w:b w:val="0"/>
        </w:rPr>
      </w:pPr>
      <w:hyperlink r:id="rId18" w:history="1">
        <w:r w:rsidR="008549B4" w:rsidRPr="008549B4">
          <w:rPr>
            <w:rStyle w:val="a4"/>
            <w:b w:val="0"/>
          </w:rPr>
          <w:t>http://www.kspu.edu.ua/http://en.wikipedia.org/wiki/Education_in_the_United_States</w:t>
        </w:r>
      </w:hyperlink>
    </w:p>
    <w:p w:rsidR="005C08D0" w:rsidRPr="008549B4" w:rsidRDefault="00080CDB" w:rsidP="00950B80">
      <w:pPr>
        <w:pStyle w:val="a3"/>
        <w:numPr>
          <w:ilvl w:val="0"/>
          <w:numId w:val="3"/>
        </w:numPr>
        <w:rPr>
          <w:b w:val="0"/>
        </w:rPr>
      </w:pPr>
      <w:hyperlink r:id="rId19" w:history="1">
        <w:r w:rsidR="005C08D0" w:rsidRPr="008549B4">
          <w:rPr>
            <w:rStyle w:val="a4"/>
            <w:b w:val="0"/>
            <w:lang w:val="en-US"/>
          </w:rPr>
          <w:t>http</w:t>
        </w:r>
        <w:r w:rsidR="005C08D0" w:rsidRPr="008549B4">
          <w:rPr>
            <w:rStyle w:val="a4"/>
            <w:b w:val="0"/>
          </w:rPr>
          <w:t>://</w:t>
        </w:r>
        <w:r w:rsidR="005C08D0" w:rsidRPr="008549B4">
          <w:rPr>
            <w:rStyle w:val="a4"/>
            <w:b w:val="0"/>
            <w:lang w:val="en-US"/>
          </w:rPr>
          <w:t>en</w:t>
        </w:r>
        <w:r w:rsidR="005C08D0" w:rsidRPr="008549B4">
          <w:rPr>
            <w:rStyle w:val="a4"/>
            <w:b w:val="0"/>
          </w:rPr>
          <w:t>.</w:t>
        </w:r>
        <w:r w:rsidR="005C08D0" w:rsidRPr="008549B4">
          <w:rPr>
            <w:rStyle w:val="a4"/>
            <w:b w:val="0"/>
            <w:lang w:val="en-US"/>
          </w:rPr>
          <w:t>wikipedia</w:t>
        </w:r>
        <w:r w:rsidR="005C08D0" w:rsidRPr="008549B4">
          <w:rPr>
            <w:rStyle w:val="a4"/>
            <w:b w:val="0"/>
          </w:rPr>
          <w:t>.</w:t>
        </w:r>
        <w:r w:rsidR="005C08D0" w:rsidRPr="008549B4">
          <w:rPr>
            <w:rStyle w:val="a4"/>
            <w:b w:val="0"/>
            <w:lang w:val="en-US"/>
          </w:rPr>
          <w:t>org</w:t>
        </w:r>
        <w:r w:rsidR="005C08D0" w:rsidRPr="008549B4">
          <w:rPr>
            <w:rStyle w:val="a4"/>
            <w:b w:val="0"/>
          </w:rPr>
          <w:t>/</w:t>
        </w:r>
        <w:r w:rsidR="005C08D0" w:rsidRPr="008549B4">
          <w:rPr>
            <w:rStyle w:val="a4"/>
            <w:b w:val="0"/>
            <w:lang w:val="en-US"/>
          </w:rPr>
          <w:t>wiki</w:t>
        </w:r>
        <w:r w:rsidR="005C08D0" w:rsidRPr="008549B4">
          <w:rPr>
            <w:rStyle w:val="a4"/>
            <w:b w:val="0"/>
          </w:rPr>
          <w:t>/</w:t>
        </w:r>
        <w:r w:rsidR="005C08D0" w:rsidRPr="008549B4">
          <w:rPr>
            <w:rStyle w:val="a4"/>
            <w:b w:val="0"/>
            <w:lang w:val="en-US"/>
          </w:rPr>
          <w:t>Special</w:t>
        </w:r>
        <w:r w:rsidR="005C08D0" w:rsidRPr="008549B4">
          <w:rPr>
            <w:rStyle w:val="a4"/>
            <w:b w:val="0"/>
          </w:rPr>
          <w:t>_</w:t>
        </w:r>
        <w:r w:rsidR="005C08D0" w:rsidRPr="008549B4">
          <w:rPr>
            <w:rStyle w:val="a4"/>
            <w:b w:val="0"/>
            <w:lang w:val="en-US"/>
          </w:rPr>
          <w:t>education</w:t>
        </w:r>
        <w:r w:rsidR="005C08D0" w:rsidRPr="008549B4">
          <w:rPr>
            <w:rStyle w:val="a4"/>
            <w:b w:val="0"/>
          </w:rPr>
          <w:t>_</w:t>
        </w:r>
        <w:r w:rsidR="005C08D0" w:rsidRPr="008549B4">
          <w:rPr>
            <w:rStyle w:val="a4"/>
            <w:b w:val="0"/>
            <w:lang w:val="en-US"/>
          </w:rPr>
          <w:t>in</w:t>
        </w:r>
        <w:r w:rsidR="005C08D0" w:rsidRPr="008549B4">
          <w:rPr>
            <w:rStyle w:val="a4"/>
            <w:b w:val="0"/>
          </w:rPr>
          <w:t>_</w:t>
        </w:r>
        <w:r w:rsidR="005C08D0" w:rsidRPr="008549B4">
          <w:rPr>
            <w:rStyle w:val="a4"/>
            <w:b w:val="0"/>
            <w:lang w:val="en-US"/>
          </w:rPr>
          <w:t>the</w:t>
        </w:r>
        <w:r w:rsidR="005C08D0" w:rsidRPr="008549B4">
          <w:rPr>
            <w:rStyle w:val="a4"/>
            <w:b w:val="0"/>
          </w:rPr>
          <w:t>_</w:t>
        </w:r>
        <w:r w:rsidR="005C08D0" w:rsidRPr="008549B4">
          <w:rPr>
            <w:rStyle w:val="a4"/>
            <w:b w:val="0"/>
            <w:lang w:val="en-US"/>
          </w:rPr>
          <w:t>United</w:t>
        </w:r>
        <w:r w:rsidR="005C08D0" w:rsidRPr="008549B4">
          <w:rPr>
            <w:rStyle w:val="a4"/>
            <w:b w:val="0"/>
          </w:rPr>
          <w:t>_</w:t>
        </w:r>
        <w:r w:rsidR="005C08D0" w:rsidRPr="008549B4">
          <w:rPr>
            <w:rStyle w:val="a4"/>
            <w:b w:val="0"/>
            <w:lang w:val="en-US"/>
          </w:rPr>
          <w:t>States</w:t>
        </w:r>
      </w:hyperlink>
    </w:p>
    <w:p w:rsidR="005C08D0" w:rsidRPr="002C7EAA" w:rsidRDefault="00080CDB" w:rsidP="00950B80">
      <w:pPr>
        <w:pStyle w:val="a3"/>
        <w:numPr>
          <w:ilvl w:val="0"/>
          <w:numId w:val="3"/>
        </w:numPr>
        <w:rPr>
          <w:b w:val="0"/>
        </w:rPr>
      </w:pPr>
      <w:hyperlink r:id="rId20" w:history="1">
        <w:r w:rsidR="005C08D0" w:rsidRPr="008549B4">
          <w:rPr>
            <w:rStyle w:val="a4"/>
            <w:b w:val="0"/>
            <w:lang w:val="en-US"/>
          </w:rPr>
          <w:t>http</w:t>
        </w:r>
        <w:r w:rsidR="005C08D0" w:rsidRPr="002C7EAA">
          <w:rPr>
            <w:rStyle w:val="a4"/>
            <w:b w:val="0"/>
          </w:rPr>
          <w:t>://</w:t>
        </w:r>
        <w:r w:rsidR="005C08D0" w:rsidRPr="008549B4">
          <w:rPr>
            <w:rStyle w:val="a4"/>
            <w:b w:val="0"/>
            <w:lang w:val="en-US"/>
          </w:rPr>
          <w:t>study</w:t>
        </w:r>
        <w:r w:rsidR="005C08D0" w:rsidRPr="002C7EAA">
          <w:rPr>
            <w:rStyle w:val="a4"/>
            <w:b w:val="0"/>
          </w:rPr>
          <w:t>-</w:t>
        </w:r>
        <w:r w:rsidR="005C08D0" w:rsidRPr="008549B4">
          <w:rPr>
            <w:rStyle w:val="a4"/>
            <w:b w:val="0"/>
            <w:lang w:val="en-US"/>
          </w:rPr>
          <w:t>english</w:t>
        </w:r>
        <w:r w:rsidR="005C08D0" w:rsidRPr="002C7EAA">
          <w:rPr>
            <w:rStyle w:val="a4"/>
            <w:b w:val="0"/>
          </w:rPr>
          <w:t>.</w:t>
        </w:r>
        <w:r w:rsidR="005C08D0" w:rsidRPr="008549B4">
          <w:rPr>
            <w:rStyle w:val="a4"/>
            <w:b w:val="0"/>
            <w:lang w:val="en-US"/>
          </w:rPr>
          <w:t>info</w:t>
        </w:r>
        <w:r w:rsidR="005C08D0" w:rsidRPr="002C7EAA">
          <w:rPr>
            <w:rStyle w:val="a4"/>
            <w:b w:val="0"/>
          </w:rPr>
          <w:t>/</w:t>
        </w:r>
        <w:r w:rsidR="005C08D0" w:rsidRPr="008549B4">
          <w:rPr>
            <w:rStyle w:val="a4"/>
            <w:b w:val="0"/>
            <w:lang w:val="en-US"/>
          </w:rPr>
          <w:t>topic</w:t>
        </w:r>
        <w:r w:rsidR="005C08D0" w:rsidRPr="002C7EAA">
          <w:rPr>
            <w:rStyle w:val="a4"/>
            <w:b w:val="0"/>
          </w:rPr>
          <w:t>-</w:t>
        </w:r>
        <w:r w:rsidR="005C08D0" w:rsidRPr="008549B4">
          <w:rPr>
            <w:rStyle w:val="a4"/>
            <w:b w:val="0"/>
            <w:lang w:val="en-US"/>
          </w:rPr>
          <w:t>uk</w:t>
        </w:r>
        <w:r w:rsidR="005C08D0" w:rsidRPr="002C7EAA">
          <w:rPr>
            <w:rStyle w:val="a4"/>
            <w:b w:val="0"/>
          </w:rPr>
          <w:t>-</w:t>
        </w:r>
        <w:r w:rsidR="005C08D0" w:rsidRPr="008549B4">
          <w:rPr>
            <w:rStyle w:val="a4"/>
            <w:b w:val="0"/>
            <w:lang w:val="en-US"/>
          </w:rPr>
          <w:t>higher</w:t>
        </w:r>
        <w:r w:rsidR="005C08D0" w:rsidRPr="002C7EAA">
          <w:rPr>
            <w:rStyle w:val="a4"/>
            <w:b w:val="0"/>
          </w:rPr>
          <w:t>-</w:t>
        </w:r>
        <w:r w:rsidR="005C08D0" w:rsidRPr="008549B4">
          <w:rPr>
            <w:rStyle w:val="a4"/>
            <w:b w:val="0"/>
            <w:lang w:val="en-US"/>
          </w:rPr>
          <w:t>education</w:t>
        </w:r>
        <w:r w:rsidR="005C08D0" w:rsidRPr="002C7EAA">
          <w:rPr>
            <w:rStyle w:val="a4"/>
            <w:b w:val="0"/>
          </w:rPr>
          <w:t>.</w:t>
        </w:r>
        <w:r w:rsidR="005C08D0" w:rsidRPr="008549B4">
          <w:rPr>
            <w:rStyle w:val="a4"/>
            <w:b w:val="0"/>
            <w:lang w:val="en-US"/>
          </w:rPr>
          <w:t>php</w:t>
        </w:r>
      </w:hyperlink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http://www.elsevier com&gt;.ua/Elsevier Connect. 11 steps to structuring science paper. 2014. 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http://www.wikih</w:t>
      </w:r>
      <w:r w:rsidR="005C08D0" w:rsidRPr="008549B4">
        <w:rPr>
          <w:b w:val="0"/>
        </w:rPr>
        <w:t>ow.com.ua/ Science Writing.</w:t>
      </w:r>
    </w:p>
    <w:p w:rsidR="005C08D0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http://www..guides. Lib.umich.edu&gt; c.pht  / Types of Scientific Articles.2019 </w:t>
      </w:r>
    </w:p>
    <w:p w:rsidR="00251FCA" w:rsidRPr="008549B4" w:rsidRDefault="00251FCA" w:rsidP="00950B80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http://www.researchgatenet&gt;.pu| Scientific Papers / Learn Scientific articles structure </w:t>
      </w:r>
    </w:p>
    <w:p w:rsidR="00251FCA" w:rsidRPr="00251FCA" w:rsidRDefault="00251FCA" w:rsidP="002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1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02CF" w:rsidRPr="008C02CF" w:rsidRDefault="008C02CF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2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42B0" w:rsidRPr="008C02CF" w:rsidRDefault="006342B0" w:rsidP="008C0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342B0" w:rsidRPr="008C02CF" w:rsidSect="00622D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FA1"/>
    <w:multiLevelType w:val="hybridMultilevel"/>
    <w:tmpl w:val="0446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51AFE"/>
    <w:multiLevelType w:val="hybridMultilevel"/>
    <w:tmpl w:val="E424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8539D"/>
    <w:multiLevelType w:val="hybridMultilevel"/>
    <w:tmpl w:val="06F2CCFA"/>
    <w:lvl w:ilvl="0" w:tplc="30908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EF"/>
    <w:rsid w:val="00076D0E"/>
    <w:rsid w:val="00080CDB"/>
    <w:rsid w:val="000E416C"/>
    <w:rsid w:val="00121015"/>
    <w:rsid w:val="001C0B82"/>
    <w:rsid w:val="001D2937"/>
    <w:rsid w:val="00201C13"/>
    <w:rsid w:val="00204B5B"/>
    <w:rsid w:val="00240D60"/>
    <w:rsid w:val="00251FCA"/>
    <w:rsid w:val="00265D6F"/>
    <w:rsid w:val="002C7EAA"/>
    <w:rsid w:val="00453379"/>
    <w:rsid w:val="00457964"/>
    <w:rsid w:val="004875ED"/>
    <w:rsid w:val="005C08D0"/>
    <w:rsid w:val="00622DF5"/>
    <w:rsid w:val="006342B0"/>
    <w:rsid w:val="006B0B59"/>
    <w:rsid w:val="006C5136"/>
    <w:rsid w:val="0076510B"/>
    <w:rsid w:val="007751CF"/>
    <w:rsid w:val="007D0023"/>
    <w:rsid w:val="008549B4"/>
    <w:rsid w:val="008A2347"/>
    <w:rsid w:val="008C02CF"/>
    <w:rsid w:val="008C14A8"/>
    <w:rsid w:val="00950B80"/>
    <w:rsid w:val="009B0812"/>
    <w:rsid w:val="009E68ED"/>
    <w:rsid w:val="009E7355"/>
    <w:rsid w:val="00AE6174"/>
    <w:rsid w:val="00AE61F4"/>
    <w:rsid w:val="00B13EDE"/>
    <w:rsid w:val="00B24C3D"/>
    <w:rsid w:val="00B801A9"/>
    <w:rsid w:val="00B909EE"/>
    <w:rsid w:val="00BF1807"/>
    <w:rsid w:val="00CD33BD"/>
    <w:rsid w:val="00CF7469"/>
    <w:rsid w:val="00D873EC"/>
    <w:rsid w:val="00DC6AC8"/>
    <w:rsid w:val="00E479EF"/>
    <w:rsid w:val="00E61788"/>
    <w:rsid w:val="00F022EB"/>
    <w:rsid w:val="00F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C02C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a3">
    <w:name w:val="List Paragraph"/>
    <w:basedOn w:val="a"/>
    <w:autoRedefine/>
    <w:hidden/>
    <w:uiPriority w:val="34"/>
    <w:qFormat/>
    <w:rsid w:val="00950B80"/>
    <w:pPr>
      <w:widowControl w:val="0"/>
      <w:tabs>
        <w:tab w:val="left" w:pos="0"/>
        <w:tab w:val="left" w:pos="176"/>
        <w:tab w:val="left" w:pos="284"/>
      </w:tabs>
      <w:suppressAutoHyphens/>
      <w:autoSpaceDE w:val="0"/>
      <w:autoSpaceDN w:val="0"/>
      <w:spacing w:after="0" w:line="240" w:lineRule="auto"/>
      <w:ind w:left="142" w:hanging="142"/>
      <w:jc w:val="both"/>
      <w:textDirection w:val="btLr"/>
      <w:textAlignment w:val="top"/>
      <w:outlineLvl w:val="0"/>
    </w:pPr>
    <w:rPr>
      <w:rFonts w:ascii="Times New Roman" w:eastAsia="Calibri" w:hAnsi="Times New Roman" w:cs="Times New Roman"/>
      <w:b/>
      <w:bCs/>
      <w:color w:val="000000"/>
      <w:position w:val="-1"/>
      <w:sz w:val="24"/>
      <w:szCs w:val="24"/>
      <w:lang w:val="uk-UA"/>
    </w:rPr>
  </w:style>
  <w:style w:type="character" w:styleId="a4">
    <w:name w:val="Hyperlink"/>
    <w:basedOn w:val="a0"/>
    <w:autoRedefine/>
    <w:hidden/>
    <w:uiPriority w:val="99"/>
    <w:qFormat/>
    <w:rsid w:val="00622DF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uiPriority w:val="59"/>
    <w:rsid w:val="00B2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1"/>
    <w:autoRedefine/>
    <w:hidden/>
    <w:qFormat/>
    <w:rsid w:val="00B24C3D"/>
    <w:pPr>
      <w:widowControl w:val="0"/>
      <w:tabs>
        <w:tab w:val="left" w:pos="1690"/>
      </w:tabs>
      <w:suppressAutoHyphens/>
      <w:autoSpaceDE w:val="0"/>
      <w:autoSpaceDN w:val="0"/>
      <w:spacing w:after="0"/>
      <w:ind w:firstLine="709"/>
      <w:jc w:val="both"/>
      <w:textDirection w:val="btLr"/>
      <w:textAlignment w:val="top"/>
      <w:outlineLvl w:val="1"/>
    </w:pPr>
    <w:rPr>
      <w:rFonts w:ascii="Times New Roman" w:eastAsia="Times New Roman" w:hAnsi="Times New Roman" w:cs="Calibri"/>
      <w:b/>
      <w:bCs/>
      <w:position w:val="-1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24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qFormat/>
    <w:rsid w:val="00076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F180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C02C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a3">
    <w:name w:val="List Paragraph"/>
    <w:basedOn w:val="a"/>
    <w:autoRedefine/>
    <w:hidden/>
    <w:uiPriority w:val="34"/>
    <w:qFormat/>
    <w:rsid w:val="00950B80"/>
    <w:pPr>
      <w:widowControl w:val="0"/>
      <w:tabs>
        <w:tab w:val="left" w:pos="0"/>
        <w:tab w:val="left" w:pos="176"/>
        <w:tab w:val="left" w:pos="284"/>
      </w:tabs>
      <w:suppressAutoHyphens/>
      <w:autoSpaceDE w:val="0"/>
      <w:autoSpaceDN w:val="0"/>
      <w:spacing w:after="0" w:line="240" w:lineRule="auto"/>
      <w:ind w:left="142" w:hanging="142"/>
      <w:jc w:val="both"/>
      <w:textDirection w:val="btLr"/>
      <w:textAlignment w:val="top"/>
      <w:outlineLvl w:val="0"/>
    </w:pPr>
    <w:rPr>
      <w:rFonts w:ascii="Times New Roman" w:eastAsia="Calibri" w:hAnsi="Times New Roman" w:cs="Times New Roman"/>
      <w:b/>
      <w:bCs/>
      <w:color w:val="000000"/>
      <w:position w:val="-1"/>
      <w:sz w:val="24"/>
      <w:szCs w:val="24"/>
      <w:lang w:val="uk-UA"/>
    </w:rPr>
  </w:style>
  <w:style w:type="character" w:styleId="a4">
    <w:name w:val="Hyperlink"/>
    <w:basedOn w:val="a0"/>
    <w:autoRedefine/>
    <w:hidden/>
    <w:uiPriority w:val="99"/>
    <w:qFormat/>
    <w:rsid w:val="00622DF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uiPriority w:val="59"/>
    <w:rsid w:val="00B2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1"/>
    <w:autoRedefine/>
    <w:hidden/>
    <w:qFormat/>
    <w:rsid w:val="00B24C3D"/>
    <w:pPr>
      <w:widowControl w:val="0"/>
      <w:tabs>
        <w:tab w:val="left" w:pos="1690"/>
      </w:tabs>
      <w:suppressAutoHyphens/>
      <w:autoSpaceDE w:val="0"/>
      <w:autoSpaceDN w:val="0"/>
      <w:spacing w:after="0"/>
      <w:ind w:firstLine="709"/>
      <w:jc w:val="both"/>
      <w:textDirection w:val="btLr"/>
      <w:textAlignment w:val="top"/>
      <w:outlineLvl w:val="1"/>
    </w:pPr>
    <w:rPr>
      <w:rFonts w:ascii="Times New Roman" w:eastAsia="Times New Roman" w:hAnsi="Times New Roman" w:cs="Calibri"/>
      <w:b/>
      <w:bCs/>
      <w:position w:val="-1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24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qFormat/>
    <w:rsid w:val="00076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F180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torii@ksu.ks.ua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kspu.edu.ua/http://en.wikipedia.org/wiki/Education_in_the_United_Stat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ileDownload.ashx/%E2%84%96%20881-%D0%94%20%D0%9F%25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://study-english.info/topic-uk-higher-education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en.wikipedia.org/wiki/Special_education_in_the_United_Stat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F3A5-92F5-4ADD-BF7A-572ED435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33</cp:revision>
  <cp:lastPrinted>2022-11-02T04:25:00Z</cp:lastPrinted>
  <dcterms:created xsi:type="dcterms:W3CDTF">2022-10-31T08:09:00Z</dcterms:created>
  <dcterms:modified xsi:type="dcterms:W3CDTF">2023-11-19T18:42:00Z</dcterms:modified>
</cp:coreProperties>
</file>